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5B" w:rsidRPr="00811B5B" w:rsidRDefault="00811B5B" w:rsidP="00811B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11B5B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811B5B">
        <w:rPr>
          <w:rFonts w:ascii="Times New Roman" w:hAnsi="Times New Roman" w:cs="Times New Roman"/>
          <w:sz w:val="24"/>
          <w:szCs w:val="24"/>
        </w:rPr>
        <w:br/>
      </w:r>
      <w:r w:rsidRPr="00811B5B">
        <w:rPr>
          <w:rFonts w:ascii="Times New Roman" w:hAnsi="Times New Roman" w:cs="Times New Roman"/>
          <w:color w:val="000000"/>
          <w:sz w:val="24"/>
          <w:szCs w:val="24"/>
        </w:rPr>
        <w:t xml:space="preserve">детский сад № 2 сельского поселения «Село </w:t>
      </w:r>
      <w:proofErr w:type="spellStart"/>
      <w:r w:rsidRPr="00811B5B">
        <w:rPr>
          <w:rFonts w:ascii="Times New Roman" w:hAnsi="Times New Roman" w:cs="Times New Roman"/>
          <w:color w:val="000000"/>
          <w:sz w:val="24"/>
          <w:szCs w:val="24"/>
        </w:rPr>
        <w:t>Богородское</w:t>
      </w:r>
      <w:proofErr w:type="spellEnd"/>
      <w:r w:rsidRPr="00811B5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811B5B" w:rsidRPr="00811B5B" w:rsidRDefault="00811B5B" w:rsidP="00811B5B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11B5B">
        <w:rPr>
          <w:rFonts w:ascii="Times New Roman" w:hAnsi="Times New Roman" w:cs="Times New Roman"/>
          <w:color w:val="000000"/>
          <w:sz w:val="24"/>
          <w:szCs w:val="24"/>
        </w:rPr>
        <w:t>Ульчского</w:t>
      </w:r>
      <w:proofErr w:type="spellEnd"/>
      <w:r w:rsidRPr="00811B5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Хабаровского края</w:t>
      </w:r>
      <w:r w:rsidRPr="00811B5B">
        <w:rPr>
          <w:rFonts w:ascii="Times New Roman" w:hAnsi="Times New Roman" w:cs="Times New Roman"/>
          <w:sz w:val="24"/>
          <w:szCs w:val="24"/>
        </w:rPr>
        <w:br/>
      </w:r>
      <w:r w:rsidRPr="00811B5B">
        <w:rPr>
          <w:rFonts w:ascii="Times New Roman" w:hAnsi="Times New Roman" w:cs="Times New Roman"/>
          <w:color w:val="000000"/>
          <w:sz w:val="24"/>
          <w:szCs w:val="24"/>
        </w:rPr>
        <w:t xml:space="preserve">(МБДОУ детский сад № 2 сельского поселения «Село </w:t>
      </w:r>
      <w:proofErr w:type="spellStart"/>
      <w:r w:rsidRPr="00811B5B">
        <w:rPr>
          <w:rFonts w:ascii="Times New Roman" w:hAnsi="Times New Roman" w:cs="Times New Roman"/>
          <w:color w:val="000000"/>
          <w:sz w:val="24"/>
          <w:szCs w:val="24"/>
        </w:rPr>
        <w:t>Богородское</w:t>
      </w:r>
      <w:proofErr w:type="spellEnd"/>
      <w:r w:rsidRPr="00811B5B">
        <w:rPr>
          <w:rFonts w:ascii="Times New Roman" w:hAnsi="Times New Roman" w:cs="Times New Roman"/>
          <w:color w:val="000000"/>
          <w:sz w:val="24"/>
          <w:szCs w:val="24"/>
        </w:rPr>
        <w:t>»)</w:t>
      </w:r>
    </w:p>
    <w:tbl>
      <w:tblPr>
        <w:tblW w:w="1629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73"/>
        <w:gridCol w:w="6720"/>
      </w:tblGrid>
      <w:tr w:rsidR="00811B5B" w:rsidRPr="00811B5B" w:rsidTr="00811B5B">
        <w:tc>
          <w:tcPr>
            <w:tcW w:w="95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5B" w:rsidRPr="00811B5B" w:rsidRDefault="00811B5B" w:rsidP="00811B5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11B5B" w:rsidRPr="00811B5B" w:rsidRDefault="00811B5B" w:rsidP="00811B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                                                                                    УТВЕРЖДЕНО</w:t>
            </w:r>
          </w:p>
          <w:p w:rsidR="00811B5B" w:rsidRPr="00811B5B" w:rsidRDefault="00811B5B" w:rsidP="00811B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                                                                Заведующей МБДОУ</w:t>
            </w:r>
            <w:r w:rsidRPr="00811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№ 2                                                                детский сад № 2                                                                                                                                         </w:t>
            </w:r>
            <w:r w:rsidRPr="00811B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27.08.2025</w:t>
            </w: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                                                        _____________Е.В. Шевченко</w:t>
            </w:r>
          </w:p>
          <w:p w:rsidR="00811B5B" w:rsidRPr="00811B5B" w:rsidRDefault="00811B5B" w:rsidP="00811B5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27.08.2025</w:t>
            </w: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811B5B" w:rsidRPr="00811B5B" w:rsidRDefault="00811B5B" w:rsidP="00811B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6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B5B" w:rsidRPr="00811B5B" w:rsidRDefault="00811B5B" w:rsidP="00811B5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УТВЕРЖДАЮ</w:t>
            </w:r>
          </w:p>
          <w:p w:rsidR="00811B5B" w:rsidRPr="00811B5B" w:rsidRDefault="00811B5B" w:rsidP="00811B5B">
            <w:pPr>
              <w:ind w:firstLine="43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Заведующая МБДОУ </w:t>
            </w:r>
          </w:p>
          <w:p w:rsidR="00811B5B" w:rsidRPr="00811B5B" w:rsidRDefault="00811B5B" w:rsidP="00811B5B">
            <w:pPr>
              <w:ind w:firstLine="45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1B5B" w:rsidRPr="00811B5B" w:rsidRDefault="00811B5B" w:rsidP="00811B5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11B5B" w:rsidRDefault="00811B5B" w:rsidP="00811B5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РАБОТЫ</w:t>
      </w:r>
      <w:r w:rsidRPr="00811B5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proofErr w:type="gramEnd"/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бюджетного дошкольного </w:t>
      </w:r>
    </w:p>
    <w:p w:rsidR="00811B5B" w:rsidRPr="00811B5B" w:rsidRDefault="00811B5B" w:rsidP="00811B5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учреждения</w:t>
      </w:r>
      <w:r w:rsidRPr="00811B5B">
        <w:rPr>
          <w:rFonts w:ascii="Times New Roman" w:hAnsi="Times New Roman" w:cs="Times New Roman"/>
          <w:sz w:val="28"/>
          <w:szCs w:val="28"/>
        </w:rPr>
        <w:br/>
      </w:r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детский сад № 2 сельского поселения «Село </w:t>
      </w:r>
      <w:proofErr w:type="spellStart"/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Богородское</w:t>
      </w:r>
      <w:proofErr w:type="spellEnd"/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spellStart"/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Ульчского</w:t>
      </w:r>
      <w:proofErr w:type="spellEnd"/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 Хабаровского края</w:t>
      </w:r>
      <w:r w:rsidRPr="00811B5B">
        <w:rPr>
          <w:rFonts w:ascii="Times New Roman" w:hAnsi="Times New Roman" w:cs="Times New Roman"/>
          <w:sz w:val="28"/>
          <w:szCs w:val="28"/>
        </w:rPr>
        <w:br/>
      </w:r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2025/26</w:t>
      </w:r>
      <w:r w:rsidRPr="00811B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учебный год</w:t>
      </w:r>
    </w:p>
    <w:p w:rsidR="00811B5B" w:rsidRPr="00811B5B" w:rsidRDefault="00811B5B" w:rsidP="00811B5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1B5B" w:rsidRPr="00811B5B" w:rsidRDefault="00811B5B" w:rsidP="00811B5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11B5B" w:rsidRPr="00811B5B" w:rsidRDefault="00811B5B" w:rsidP="00811B5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5B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Pr="00811B5B">
        <w:rPr>
          <w:rFonts w:ascii="Times New Roman" w:hAnsi="Times New Roman" w:cs="Times New Roman"/>
          <w:color w:val="000000"/>
          <w:sz w:val="28"/>
          <w:szCs w:val="28"/>
        </w:rPr>
        <w:t>Богородское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2025</w:t>
      </w:r>
    </w:p>
    <w:p w:rsidR="00DF249F" w:rsidRPr="00811B5B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249F" w:rsidRPr="00811B5B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F249F" w:rsidRDefault="00DF249F" w:rsidP="00963B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63B7C" w:rsidRPr="00DF249F" w:rsidRDefault="00963B7C" w:rsidP="00963B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11B5B" w:rsidRDefault="00811B5B" w:rsidP="001D6C84">
      <w:pPr>
        <w:pStyle w:val="aa"/>
        <w:shd w:val="clear" w:color="auto" w:fill="FFFFFF"/>
        <w:spacing w:before="0" w:beforeAutospacing="0" w:after="0" w:afterAutospacing="0" w:line="240" w:lineRule="atLeast"/>
        <w:ind w:right="-850" w:hanging="709"/>
        <w:jc w:val="center"/>
        <w:rPr>
          <w:rStyle w:val="ab"/>
          <w:color w:val="000000"/>
          <w:sz w:val="28"/>
          <w:szCs w:val="28"/>
          <w:bdr w:val="none" w:sz="0" w:space="0" w:color="auto" w:frame="1"/>
        </w:rPr>
      </w:pPr>
    </w:p>
    <w:p w:rsidR="001D6C84" w:rsidRPr="00967D04" w:rsidRDefault="001D6C84" w:rsidP="001D6C84">
      <w:pPr>
        <w:pStyle w:val="aa"/>
        <w:shd w:val="clear" w:color="auto" w:fill="FFFFFF"/>
        <w:spacing w:before="0" w:beforeAutospacing="0" w:after="0" w:afterAutospacing="0" w:line="240" w:lineRule="atLeast"/>
        <w:ind w:right="-850" w:hanging="709"/>
        <w:jc w:val="center"/>
        <w:rPr>
          <w:rStyle w:val="ab"/>
          <w:color w:val="000000"/>
          <w:sz w:val="28"/>
          <w:szCs w:val="28"/>
          <w:bdr w:val="none" w:sz="0" w:space="0" w:color="auto" w:frame="1"/>
        </w:rPr>
      </w:pPr>
      <w:r w:rsidRPr="00967D04">
        <w:rPr>
          <w:rStyle w:val="ab"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1D6C84" w:rsidRPr="00967D04" w:rsidRDefault="001D6C84" w:rsidP="001D6C84">
      <w:pPr>
        <w:pStyle w:val="aa"/>
        <w:shd w:val="clear" w:color="auto" w:fill="FFFFFF"/>
        <w:spacing w:before="0" w:beforeAutospacing="0" w:after="0" w:afterAutospacing="0" w:line="240" w:lineRule="atLeast"/>
        <w:jc w:val="center"/>
        <w:rPr>
          <w:color w:val="555555"/>
          <w:sz w:val="28"/>
          <w:szCs w:val="28"/>
        </w:rPr>
      </w:pPr>
    </w:p>
    <w:p w:rsidR="001D6C84" w:rsidRPr="00967D04" w:rsidRDefault="00E24295" w:rsidP="001D6C8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 Годовой п</w:t>
      </w:r>
      <w:r w:rsidR="001D6C84" w:rsidRPr="00967D04">
        <w:rPr>
          <w:color w:val="000000"/>
          <w:sz w:val="28"/>
          <w:szCs w:val="28"/>
          <w:bdr w:val="none" w:sz="0" w:space="0" w:color="auto" w:frame="1"/>
        </w:rPr>
        <w:t>лан образовательной деятельности муниципального дошкольного образовательного учреждения</w:t>
      </w:r>
      <w:r w:rsidR="001D6C84">
        <w:rPr>
          <w:color w:val="000000"/>
          <w:sz w:val="28"/>
          <w:szCs w:val="28"/>
          <w:bdr w:val="none" w:sz="0" w:space="0" w:color="auto" w:frame="1"/>
        </w:rPr>
        <w:t xml:space="preserve"> д</w:t>
      </w:r>
      <w:r w:rsidR="00811B5B">
        <w:rPr>
          <w:color w:val="000000"/>
          <w:sz w:val="28"/>
          <w:szCs w:val="28"/>
          <w:bdr w:val="none" w:sz="0" w:space="0" w:color="auto" w:frame="1"/>
        </w:rPr>
        <w:t>етский сад № 2</w:t>
      </w:r>
      <w:r w:rsidR="001D6C84" w:rsidRPr="00967D04">
        <w:rPr>
          <w:color w:val="000000"/>
          <w:sz w:val="28"/>
          <w:szCs w:val="28"/>
          <w:bdr w:val="none" w:sz="0" w:space="0" w:color="auto" w:frame="1"/>
        </w:rPr>
        <w:t xml:space="preserve"> (в да</w:t>
      </w:r>
      <w:r w:rsidR="001D6C84">
        <w:rPr>
          <w:color w:val="000000"/>
          <w:sz w:val="28"/>
          <w:szCs w:val="28"/>
          <w:bdr w:val="none" w:sz="0" w:space="0" w:color="auto" w:frame="1"/>
        </w:rPr>
        <w:t>льнейшем - Годовой план) на 20</w:t>
      </w:r>
      <w:r w:rsidR="00F41897">
        <w:rPr>
          <w:color w:val="000000"/>
          <w:sz w:val="28"/>
          <w:szCs w:val="28"/>
          <w:bdr w:val="none" w:sz="0" w:space="0" w:color="auto" w:frame="1"/>
        </w:rPr>
        <w:t>25</w:t>
      </w:r>
      <w:r w:rsidR="001D6C84">
        <w:rPr>
          <w:color w:val="000000"/>
          <w:sz w:val="28"/>
          <w:szCs w:val="28"/>
          <w:bdr w:val="none" w:sz="0" w:space="0" w:color="auto" w:frame="1"/>
        </w:rPr>
        <w:t xml:space="preserve"> – 202</w:t>
      </w:r>
      <w:r w:rsidR="00F41897">
        <w:rPr>
          <w:color w:val="000000"/>
          <w:sz w:val="28"/>
          <w:szCs w:val="28"/>
          <w:bdr w:val="none" w:sz="0" w:space="0" w:color="auto" w:frame="1"/>
        </w:rPr>
        <w:t>6</w:t>
      </w:r>
      <w:r w:rsidR="001D6C84" w:rsidRPr="00967D04">
        <w:rPr>
          <w:color w:val="000000"/>
          <w:sz w:val="28"/>
          <w:szCs w:val="28"/>
          <w:bdr w:val="none" w:sz="0" w:space="0" w:color="auto" w:frame="1"/>
        </w:rPr>
        <w:t xml:space="preserve"> учебный год является звеном в комплексной системе планирования </w:t>
      </w:r>
      <w:r>
        <w:rPr>
          <w:color w:val="000000"/>
          <w:sz w:val="28"/>
          <w:szCs w:val="28"/>
          <w:bdr w:val="none" w:sz="0" w:space="0" w:color="auto" w:frame="1"/>
        </w:rPr>
        <w:t>МДО</w:t>
      </w:r>
      <w:r w:rsidR="00811B5B">
        <w:rPr>
          <w:color w:val="000000"/>
          <w:sz w:val="28"/>
          <w:szCs w:val="28"/>
          <w:bdr w:val="none" w:sz="0" w:space="0" w:color="auto" w:frame="1"/>
        </w:rPr>
        <w:t xml:space="preserve">У </w:t>
      </w:r>
      <w:r w:rsidR="001D6C84" w:rsidRPr="00967D04">
        <w:rPr>
          <w:color w:val="000000"/>
          <w:sz w:val="28"/>
          <w:szCs w:val="28"/>
          <w:bdr w:val="none" w:sz="0" w:space="0" w:color="auto" w:frame="1"/>
        </w:rPr>
        <w:t>и  представляет её тактический уровень.</w:t>
      </w:r>
    </w:p>
    <w:p w:rsidR="001D6C84" w:rsidRPr="00967D04" w:rsidRDefault="001D6C84" w:rsidP="001D6C8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555555"/>
          <w:sz w:val="28"/>
          <w:szCs w:val="28"/>
        </w:rPr>
      </w:pPr>
      <w:r w:rsidRPr="00967D04">
        <w:rPr>
          <w:color w:val="000000"/>
          <w:sz w:val="28"/>
          <w:szCs w:val="28"/>
          <w:bdr w:val="none" w:sz="0" w:space="0" w:color="auto" w:frame="1"/>
        </w:rPr>
        <w:t>         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 xml:space="preserve">Годовой план </w:t>
      </w:r>
      <w:r w:rsidRPr="00967D04">
        <w:rPr>
          <w:sz w:val="28"/>
          <w:szCs w:val="28"/>
        </w:rPr>
        <w:t>является локальным актом и определяет мероприятия, направленные на решение годовых з</w:t>
      </w:r>
      <w:r w:rsidR="00E24295">
        <w:rPr>
          <w:sz w:val="28"/>
          <w:szCs w:val="28"/>
        </w:rPr>
        <w:t>адач, поставленных на итоговом</w:t>
      </w:r>
      <w:r>
        <w:rPr>
          <w:sz w:val="28"/>
          <w:szCs w:val="28"/>
        </w:rPr>
        <w:t xml:space="preserve"> П</w:t>
      </w:r>
      <w:r w:rsidRPr="00967D04">
        <w:rPr>
          <w:sz w:val="28"/>
          <w:szCs w:val="28"/>
        </w:rPr>
        <w:t>ед</w:t>
      </w:r>
      <w:r>
        <w:rPr>
          <w:sz w:val="28"/>
          <w:szCs w:val="28"/>
        </w:rPr>
        <w:t xml:space="preserve">агогическом </w:t>
      </w:r>
      <w:r w:rsidRPr="00967D04">
        <w:rPr>
          <w:sz w:val="28"/>
          <w:szCs w:val="28"/>
        </w:rPr>
        <w:t>совете</w:t>
      </w:r>
      <w:r>
        <w:rPr>
          <w:sz w:val="28"/>
          <w:szCs w:val="28"/>
        </w:rPr>
        <w:t xml:space="preserve">, </w:t>
      </w:r>
      <w:r w:rsidRPr="00967D04">
        <w:rPr>
          <w:color w:val="000000"/>
          <w:sz w:val="28"/>
          <w:szCs w:val="28"/>
          <w:bdr w:val="none" w:sz="0" w:space="0" w:color="auto" w:frame="1"/>
        </w:rPr>
        <w:t xml:space="preserve">разработан на основе анализа образовательной деятельности </w:t>
      </w:r>
      <w:r w:rsidR="00E24295" w:rsidRPr="00E24295">
        <w:rPr>
          <w:color w:val="000000"/>
          <w:sz w:val="28"/>
          <w:szCs w:val="28"/>
          <w:bdr w:val="none" w:sz="0" w:space="0" w:color="auto" w:frame="1"/>
        </w:rPr>
        <w:t>МДО</w:t>
      </w:r>
      <w:r w:rsidR="00811B5B">
        <w:rPr>
          <w:color w:val="000000"/>
          <w:sz w:val="28"/>
          <w:szCs w:val="28"/>
          <w:bdr w:val="none" w:sz="0" w:space="0" w:color="auto" w:frame="1"/>
        </w:rPr>
        <w:t xml:space="preserve">У </w:t>
      </w:r>
      <w:r w:rsidR="00E24295">
        <w:rPr>
          <w:color w:val="000000"/>
          <w:sz w:val="28"/>
          <w:szCs w:val="28"/>
          <w:bdr w:val="none" w:sz="0" w:space="0" w:color="auto" w:frame="1"/>
        </w:rPr>
        <w:t xml:space="preserve">за предыдущий </w:t>
      </w:r>
      <w:r w:rsidRPr="00967D04">
        <w:rPr>
          <w:color w:val="000000"/>
          <w:sz w:val="28"/>
          <w:szCs w:val="28"/>
          <w:bdr w:val="none" w:sz="0" w:space="0" w:color="auto" w:frame="1"/>
        </w:rPr>
        <w:t>учебный год, с учетом образовательных приоритетов и потребностей дошкольного учреждения, ориентирован в целом на обеспечение повышения эффективности и качества образовательной деятельности.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1D6C84" w:rsidRPr="00967D04" w:rsidRDefault="001D6C84" w:rsidP="001D6C84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555555"/>
          <w:sz w:val="28"/>
          <w:szCs w:val="28"/>
        </w:rPr>
      </w:pPr>
      <w:r w:rsidRPr="00967D04">
        <w:rPr>
          <w:color w:val="000000"/>
          <w:sz w:val="28"/>
          <w:szCs w:val="28"/>
          <w:bdr w:val="none" w:sz="0" w:space="0" w:color="auto" w:frame="1"/>
        </w:rPr>
        <w:t xml:space="preserve">      Основными характеристиками Годового плана являются: системность, целостность, согласованность,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67D04">
        <w:rPr>
          <w:color w:val="000000"/>
          <w:sz w:val="28"/>
          <w:szCs w:val="28"/>
          <w:bdr w:val="none" w:sz="0" w:space="0" w:color="auto" w:frame="1"/>
        </w:rPr>
        <w:t>ресурсообеспеченность</w:t>
      </w:r>
      <w:proofErr w:type="spellEnd"/>
      <w:r w:rsidRPr="00967D04">
        <w:rPr>
          <w:color w:val="000000"/>
          <w:sz w:val="28"/>
          <w:szCs w:val="28"/>
          <w:bdr w:val="none" w:sz="0" w:space="0" w:color="auto" w:frame="1"/>
        </w:rPr>
        <w:t>, ориентированность на перспективу, комплексность, практичность, реализуемость и контролируемость.</w:t>
      </w:r>
    </w:p>
    <w:p w:rsidR="001D6C84" w:rsidRPr="0065378C" w:rsidRDefault="001D6C84" w:rsidP="001D6C84">
      <w:pPr>
        <w:pStyle w:val="c81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67D04">
        <w:rPr>
          <w:color w:val="000000"/>
          <w:sz w:val="28"/>
          <w:szCs w:val="28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65378C">
        <w:rPr>
          <w:color w:val="000000"/>
          <w:sz w:val="28"/>
          <w:szCs w:val="28"/>
          <w:shd w:val="clear" w:color="auto" w:fill="FFFFFF"/>
        </w:rPr>
        <w:t>Содержание планирования работы ДОУ основывается на принципах единства целевой установки, условий реализации, единства долгосрочного и краткосрочного планирования, сочетания государственных и общественных начал, обеспечивающих его комплексный характер. План разработан на коллегиальной основ</w:t>
      </w:r>
      <w:r>
        <w:rPr>
          <w:color w:val="000000"/>
          <w:sz w:val="28"/>
          <w:szCs w:val="28"/>
          <w:shd w:val="clear" w:color="auto" w:fill="FFFFFF"/>
        </w:rPr>
        <w:t>е, в нё</w:t>
      </w:r>
      <w:r w:rsidRPr="0065378C">
        <w:rPr>
          <w:color w:val="000000"/>
          <w:sz w:val="28"/>
          <w:szCs w:val="28"/>
          <w:shd w:val="clear" w:color="auto" w:fill="FFFFFF"/>
        </w:rPr>
        <w:t>м обозначены реальные сроки исполнения мероприятий. В плане отражена ответственность за исполнение мероприятий, ответственность за контроль по исполнению, итоговый документ по результатам проведения планового мероприятия.</w:t>
      </w:r>
    </w:p>
    <w:p w:rsidR="001D6C84" w:rsidRPr="00811B5B" w:rsidRDefault="001D6C84" w:rsidP="00811B5B">
      <w:pPr>
        <w:pStyle w:val="c81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967D04">
        <w:rPr>
          <w:sz w:val="28"/>
          <w:szCs w:val="28"/>
        </w:rPr>
        <w:t xml:space="preserve">Каждый раздел представляет собой </w:t>
      </w:r>
      <w:r>
        <w:rPr>
          <w:sz w:val="28"/>
          <w:szCs w:val="28"/>
        </w:rPr>
        <w:t xml:space="preserve">отдельный полноценный документ </w:t>
      </w:r>
      <w:r w:rsidR="00C66232">
        <w:rPr>
          <w:sz w:val="28"/>
          <w:szCs w:val="28"/>
        </w:rPr>
        <w:t xml:space="preserve">с перечнем содержания, </w:t>
      </w:r>
      <w:r w:rsidRPr="00967D04">
        <w:rPr>
          <w:sz w:val="28"/>
          <w:szCs w:val="28"/>
        </w:rPr>
        <w:t xml:space="preserve">контрольной функцией. Все мероприятия в разделах разбиты по направлениям, выстроены в соответствии со сроками проведения. На каждое мероприятие </w:t>
      </w:r>
      <w:proofErr w:type="gramStart"/>
      <w:r w:rsidRPr="00967D04">
        <w:rPr>
          <w:sz w:val="28"/>
          <w:szCs w:val="28"/>
        </w:rPr>
        <w:t>определены</w:t>
      </w:r>
      <w:proofErr w:type="gramEnd"/>
      <w:r w:rsidRPr="00967D04">
        <w:rPr>
          <w:sz w:val="28"/>
          <w:szCs w:val="28"/>
        </w:rPr>
        <w:t xml:space="preserve"> ответственные. Разделы годового плана взаимопроникаемые. </w:t>
      </w:r>
    </w:p>
    <w:p w:rsidR="00B50655" w:rsidRPr="00811B5B" w:rsidRDefault="00B50655" w:rsidP="00811B5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1B5B">
        <w:rPr>
          <w:rFonts w:ascii="Times New Roman" w:hAnsi="Times New Roman" w:cs="Times New Roman"/>
          <w:b/>
          <w:bCs/>
          <w:sz w:val="28"/>
          <w:szCs w:val="28"/>
        </w:rPr>
        <w:t>Задачи на 202</w:t>
      </w:r>
      <w:r w:rsidR="00F41897" w:rsidRPr="00811B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1B5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F41897" w:rsidRPr="00811B5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11B5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год:</w:t>
      </w:r>
    </w:p>
    <w:p w:rsidR="00E61B7E" w:rsidRPr="00E61B7E" w:rsidRDefault="00E61B7E" w:rsidP="00E61B7E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E61B7E">
        <w:rPr>
          <w:sz w:val="28"/>
          <w:szCs w:val="28"/>
        </w:rPr>
        <w:t>Создание необходимых условий для доступного качественного дошкольного образования, направленного на разностороннее развитие и эмоциональное благополучие детей дошкольного возраста с учетом их возрастных и индивидуальных особенностей, образовательных потребностей и интересов</w:t>
      </w:r>
      <w:r w:rsidR="00C66232">
        <w:rPr>
          <w:sz w:val="28"/>
          <w:szCs w:val="28"/>
        </w:rPr>
        <w:t xml:space="preserve">, сохранение 100 % доступности </w:t>
      </w:r>
      <w:r w:rsidRPr="00E61B7E">
        <w:rPr>
          <w:sz w:val="28"/>
          <w:szCs w:val="28"/>
        </w:rPr>
        <w:t>дошкольного образования.</w:t>
      </w:r>
    </w:p>
    <w:p w:rsidR="00E61B7E" w:rsidRDefault="00E61B7E" w:rsidP="00E61B7E">
      <w:pPr>
        <w:pStyle w:val="a5"/>
        <w:numPr>
          <w:ilvl w:val="0"/>
          <w:numId w:val="6"/>
        </w:numPr>
        <w:jc w:val="both"/>
        <w:rPr>
          <w:rFonts w:eastAsia="Calibri"/>
          <w:sz w:val="28"/>
          <w:szCs w:val="28"/>
        </w:rPr>
      </w:pPr>
      <w:r w:rsidRPr="00E61B7E">
        <w:rPr>
          <w:rFonts w:eastAsia="Calibri"/>
          <w:sz w:val="28"/>
          <w:szCs w:val="28"/>
        </w:rPr>
        <w:t xml:space="preserve">Дальнейшее обновление содержания </w:t>
      </w:r>
      <w:r>
        <w:rPr>
          <w:rFonts w:eastAsia="Calibri"/>
          <w:sz w:val="28"/>
          <w:szCs w:val="28"/>
        </w:rPr>
        <w:t>и качественная реализация</w:t>
      </w:r>
      <w:r w:rsidRPr="00E61B7E">
        <w:rPr>
          <w:rFonts w:eastAsia="Calibri"/>
          <w:sz w:val="28"/>
          <w:szCs w:val="28"/>
        </w:rPr>
        <w:t xml:space="preserve"> Федеральной образовательной про</w:t>
      </w:r>
      <w:r w:rsidR="00811B5B">
        <w:rPr>
          <w:rFonts w:eastAsia="Calibri"/>
          <w:sz w:val="28"/>
          <w:szCs w:val="28"/>
        </w:rPr>
        <w:t xml:space="preserve">граммы дошкольного образования </w:t>
      </w:r>
      <w:r w:rsidRPr="00E61B7E">
        <w:rPr>
          <w:rFonts w:eastAsia="Calibri"/>
          <w:sz w:val="28"/>
          <w:szCs w:val="28"/>
        </w:rPr>
        <w:t xml:space="preserve">и </w:t>
      </w:r>
      <w:r w:rsidRPr="00E61B7E">
        <w:rPr>
          <w:rFonts w:eastAsia="Calibri"/>
          <w:sz w:val="28"/>
          <w:szCs w:val="28"/>
        </w:rPr>
        <w:lastRenderedPageBreak/>
        <w:t>разнообразия парциальных программ в части, формируемой участниками образовательных отношений.</w:t>
      </w:r>
    </w:p>
    <w:p w:rsidR="00F41897" w:rsidRPr="00F41897" w:rsidRDefault="00E61B7E" w:rsidP="00F41897">
      <w:pPr>
        <w:pStyle w:val="a5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F41897">
        <w:rPr>
          <w:sz w:val="28"/>
          <w:szCs w:val="28"/>
        </w:rPr>
        <w:t xml:space="preserve">Воспитание гражданственно-патриотических чувств путем приобщения детей дошкольного возраста к традиционным духовно-нравственным и </w:t>
      </w:r>
      <w:proofErr w:type="spellStart"/>
      <w:r w:rsidRPr="00F41897">
        <w:rPr>
          <w:sz w:val="28"/>
          <w:szCs w:val="28"/>
        </w:rPr>
        <w:t>социокультурным</w:t>
      </w:r>
      <w:proofErr w:type="spellEnd"/>
      <w:r w:rsidRPr="00F41897">
        <w:rPr>
          <w:sz w:val="28"/>
          <w:szCs w:val="28"/>
        </w:rPr>
        <w:t xml:space="preserve"> ценностям российского народа, историческому и культурному наследию своей семьи, большой и малой Роди</w:t>
      </w:r>
      <w:r w:rsidR="00C66232" w:rsidRPr="00F41897">
        <w:rPr>
          <w:sz w:val="28"/>
          <w:szCs w:val="28"/>
        </w:rPr>
        <w:t>ны</w:t>
      </w:r>
      <w:r w:rsidR="00F41897">
        <w:rPr>
          <w:sz w:val="28"/>
          <w:szCs w:val="28"/>
        </w:rPr>
        <w:t>.</w:t>
      </w:r>
    </w:p>
    <w:p w:rsidR="00E61B7E" w:rsidRPr="00F41897" w:rsidRDefault="00E61B7E" w:rsidP="00F41897">
      <w:pPr>
        <w:pStyle w:val="a5"/>
        <w:numPr>
          <w:ilvl w:val="0"/>
          <w:numId w:val="6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F41897">
        <w:rPr>
          <w:color w:val="000000"/>
          <w:sz w:val="28"/>
          <w:szCs w:val="28"/>
          <w:shd w:val="clear" w:color="auto" w:fill="FFFFFF"/>
        </w:rPr>
        <w:t xml:space="preserve">Выстраивание сотрудничества и партнёрских отношений с родителями (законными представителями) воспитанников, с целью формирования ответственного </w:t>
      </w:r>
      <w:proofErr w:type="spellStart"/>
      <w:r w:rsidRPr="00F41897">
        <w:rPr>
          <w:color w:val="000000"/>
          <w:sz w:val="28"/>
          <w:szCs w:val="28"/>
          <w:shd w:val="clear" w:color="auto" w:fill="FFFFFF"/>
        </w:rPr>
        <w:t>родительства</w:t>
      </w:r>
      <w:proofErr w:type="spellEnd"/>
      <w:r w:rsidRPr="00F41897">
        <w:rPr>
          <w:color w:val="000000"/>
          <w:sz w:val="28"/>
          <w:szCs w:val="28"/>
          <w:shd w:val="clear" w:color="auto" w:fill="FFFFFF"/>
        </w:rPr>
        <w:t>, укрепления традиционных семейных ценностей и института семьи в целом</w:t>
      </w:r>
      <w:r w:rsidR="00811B5B">
        <w:rPr>
          <w:color w:val="000000"/>
          <w:sz w:val="28"/>
          <w:szCs w:val="28"/>
          <w:shd w:val="clear" w:color="auto" w:fill="FFFFFF"/>
        </w:rPr>
        <w:t xml:space="preserve"> благодаря внедрению в образовательный процесс Программы просвещения родителей</w:t>
      </w:r>
      <w:r w:rsidRPr="00F41897">
        <w:rPr>
          <w:color w:val="000000"/>
          <w:sz w:val="28"/>
          <w:szCs w:val="28"/>
          <w:shd w:val="clear" w:color="auto" w:fill="FFFFFF"/>
        </w:rPr>
        <w:t>.</w:t>
      </w:r>
    </w:p>
    <w:p w:rsidR="00DF249F" w:rsidRPr="00DF249F" w:rsidRDefault="00DF249F" w:rsidP="00DF249F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</w:t>
      </w:r>
      <w:r w:rsidRPr="00DF24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Нормативно-правовое обеспечение</w:t>
      </w:r>
    </w:p>
    <w:p w:rsidR="00DF249F" w:rsidRPr="00DF249F" w:rsidRDefault="00DF249F" w:rsidP="00DF249F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W w:w="98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90"/>
        <w:gridCol w:w="4408"/>
        <w:gridCol w:w="2059"/>
        <w:gridCol w:w="2298"/>
      </w:tblGrid>
      <w:tr w:rsidR="00DF249F" w:rsidRPr="00DF249F" w:rsidTr="00DF249F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249F" w:rsidRPr="00DF249F" w:rsidTr="00DF249F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3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штатного расписания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811B5B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811B5B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F249F" w:rsidRPr="00DF249F" w:rsidTr="00DF249F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097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расписания </w:t>
            </w:r>
            <w:r w:rsidR="000970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811B5B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F249F" w:rsidRPr="00DF249F" w:rsidTr="00DF249F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811B5B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F249F"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аключение договоров </w:t>
            </w:r>
            <w:proofErr w:type="gramStart"/>
            <w:r w:rsidR="00DF249F"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DF249F" w:rsidRPr="00D3131F" w:rsidRDefault="00DF249F" w:rsidP="00D3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вновь прибывших детей.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811B5B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  <w:r w:rsidR="00DF249F"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272454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F249F" w:rsidRPr="00DF249F" w:rsidTr="00DF249F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охране</w:t>
            </w:r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труда, разработка </w:t>
            </w:r>
            <w:proofErr w:type="gram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инструктажей по охране труда:</w:t>
            </w:r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инструктаж по охране труда </w:t>
            </w:r>
            <w:proofErr w:type="gram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учреждения</w:t>
            </w:r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инструктаж по </w:t>
            </w:r>
            <w:proofErr w:type="spell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неэлекторотехническому</w:t>
            </w:r>
            <w:proofErr w:type="spellEnd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персоналу</w:t>
            </w:r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-инструктаж на рабочем месте</w:t>
            </w:r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вводный инструктаж </w:t>
            </w:r>
            <w:proofErr w:type="gram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F249F" w:rsidRPr="00D3131F" w:rsidRDefault="00DF249F" w:rsidP="00D313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труда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32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оформлении на работу,</w:t>
            </w:r>
          </w:p>
          <w:p w:rsidR="00DF249F" w:rsidRPr="00DF249F" w:rsidRDefault="00DF249F" w:rsidP="00322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 в год</w:t>
            </w:r>
          </w:p>
          <w:p w:rsidR="00DF249F" w:rsidRPr="00DF249F" w:rsidRDefault="00DF249F" w:rsidP="00DF2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811B5B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2A05AD" w:rsidRPr="00B63F7E" w:rsidRDefault="00DF249F" w:rsidP="00B63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Информационно – аналитическая деятельность</w:t>
      </w:r>
    </w:p>
    <w:tbl>
      <w:tblPr>
        <w:tblW w:w="98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1"/>
        <w:gridCol w:w="4408"/>
        <w:gridCol w:w="2059"/>
        <w:gridCol w:w="2298"/>
      </w:tblGrid>
      <w:tr w:rsidR="00DF249F" w:rsidRPr="00DF249F" w:rsidTr="00DF249F">
        <w:trPr>
          <w:trHeight w:val="35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здоровья детей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2207F7" w:rsidP="00220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DF249F"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 достижения детьми планируемых результатов освоения ООП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май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B63F7E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исследования готовности к обучению в школе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апрель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2207F7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отчетность Ф-85</w:t>
            </w:r>
            <w:proofErr w:type="gram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B63F7E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DF249F"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5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B63F7E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B63F7E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6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исследования  опыта семейного воспитания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2207F7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</w:t>
            </w:r>
            <w:r w:rsidR="00DF249F"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DF249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</w:t>
            </w: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3131F" w:rsidRDefault="00DF249F" w:rsidP="00DF249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1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2207F7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272454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</w:t>
            </w:r>
            <w:r w:rsidR="00DF249F" w:rsidRPr="00DF24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аведующий</w:t>
            </w:r>
          </w:p>
        </w:tc>
      </w:tr>
      <w:tr w:rsidR="008C22FF" w:rsidRPr="00DF249F" w:rsidTr="00DF249F">
        <w:trPr>
          <w:trHeight w:val="364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FF" w:rsidRPr="00B63F7E" w:rsidRDefault="00B63F7E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</w:t>
            </w:r>
            <w:r w:rsidR="008C22FF" w:rsidRPr="00B6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FF" w:rsidRPr="008C22FF" w:rsidRDefault="008C22FF" w:rsidP="008C22FF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сайта ДОУ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FF" w:rsidRDefault="008C22F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2FF" w:rsidRDefault="00B63F7E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DF249F" w:rsidRPr="00DF249F" w:rsidRDefault="00DF249F" w:rsidP="00B63F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Методическая работа</w:t>
      </w:r>
    </w:p>
    <w:tbl>
      <w:tblPr>
        <w:tblW w:w="1031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6840"/>
        <w:gridCol w:w="1260"/>
        <w:gridCol w:w="1260"/>
      </w:tblGrid>
      <w:tr w:rsidR="00DF249F" w:rsidRPr="00DF249F" w:rsidTr="00DF249F">
        <w:trPr>
          <w:trHeight w:val="390"/>
        </w:trPr>
        <w:tc>
          <w:tcPr>
            <w:tcW w:w="956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40" w:type="dxa"/>
            <w:vAlign w:val="center"/>
          </w:tcPr>
          <w:p w:rsidR="00DF249F" w:rsidRPr="00DF249F" w:rsidRDefault="00DF249F" w:rsidP="00DF24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60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</w:p>
        </w:tc>
        <w:tc>
          <w:tcPr>
            <w:tcW w:w="1260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Ответст-венные</w:t>
            </w:r>
            <w:proofErr w:type="spellEnd"/>
            <w:proofErr w:type="gramEnd"/>
          </w:p>
        </w:tc>
      </w:tr>
      <w:tr w:rsidR="00DF249F" w:rsidRPr="00DF249F" w:rsidTr="00DF249F">
        <w:trPr>
          <w:trHeight w:val="270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840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ind w:left="252" w:hanging="9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5E91" w:rsidRPr="00DF249F" w:rsidTr="00DF249F">
        <w:trPr>
          <w:trHeight w:val="270"/>
        </w:trPr>
        <w:tc>
          <w:tcPr>
            <w:tcW w:w="956" w:type="dxa"/>
          </w:tcPr>
          <w:p w:rsidR="003C5E91" w:rsidRPr="00DF249F" w:rsidRDefault="003C5E91" w:rsidP="003C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40" w:type="dxa"/>
          </w:tcPr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«План работы на новый учебный год»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правовые </w:t>
            </w:r>
            <w:proofErr w:type="gram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proofErr w:type="gram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чивающие ВОП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МДОУ, сохранение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укрепление здоровья дошкольников, обеспечение гарантий прав всех участников образовательного процесса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работы за летний оздоровительный период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Итоги готовности МДОУ к новому учебному году (по итогам приемки);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документов: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расписания занятий;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плана закаливающих мероприятий;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положений;</w:t>
            </w:r>
          </w:p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годового плана</w:t>
            </w:r>
          </w:p>
          <w:p w:rsidR="003C5E91" w:rsidRPr="00DF249F" w:rsidRDefault="003C5E91" w:rsidP="003C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календарного учебного графика</w:t>
            </w:r>
          </w:p>
        </w:tc>
        <w:tc>
          <w:tcPr>
            <w:tcW w:w="1260" w:type="dxa"/>
          </w:tcPr>
          <w:p w:rsidR="003C5E91" w:rsidRPr="00DF249F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1260" w:type="dxa"/>
          </w:tcPr>
          <w:p w:rsidR="003C5E91" w:rsidRPr="00DF249F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E91" w:rsidRDefault="003C5E91" w:rsidP="003C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5E91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E91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3C5E91" w:rsidRPr="00DF249F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249F" w:rsidRPr="00DF249F" w:rsidRDefault="00DF249F" w:rsidP="00DF2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39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6945"/>
        <w:gridCol w:w="1269"/>
        <w:gridCol w:w="7"/>
        <w:gridCol w:w="1276"/>
      </w:tblGrid>
      <w:tr w:rsidR="00DF249F" w:rsidRPr="00DF249F" w:rsidTr="00BC73F3">
        <w:trPr>
          <w:trHeight w:val="5386"/>
        </w:trPr>
        <w:tc>
          <w:tcPr>
            <w:tcW w:w="842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3C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5" w:type="dxa"/>
          </w:tcPr>
          <w:p w:rsidR="009F11D5" w:rsidRDefault="00EE32C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Тема: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9F11D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="009F11D5" w:rsidRPr="009F11D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Пути совершенствования взаимодействия с родителями, вовлечение родителей в деятельность детского сада по вопроса</w:t>
            </w:r>
            <w:r w:rsidR="00566E3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м воспитания </w:t>
            </w:r>
            <w:r w:rsidR="009F11D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детей».</w:t>
            </w:r>
          </w:p>
          <w:p w:rsidR="00BC73F3" w:rsidRDefault="00EE32C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Цель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r w:rsidR="009F11D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="009F11D5" w:rsidRPr="009F11D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овысить уровень профессионального мастерства педагогов ДОУ в вопросах взаимодействия с семьями воспитанников. </w:t>
            </w:r>
          </w:p>
          <w:p w:rsidR="00EE32CD" w:rsidRPr="00EE32CD" w:rsidRDefault="00EE32C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Форма проведения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: проблемно-деловая</w:t>
            </w:r>
            <w:r w:rsidR="002A05A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игра</w:t>
            </w:r>
          </w:p>
          <w:p w:rsidR="00BC73F3" w:rsidRDefault="00EE32C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Сообщение </w:t>
            </w:r>
            <w:r w:rsidR="00BC73F3" w:rsidRP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«Роль семьи в воспитании ребёнка. Формы работы педагогов с родителями» </w:t>
            </w:r>
          </w:p>
          <w:p w:rsidR="00E539BD" w:rsidRPr="00E539BD" w:rsidRDefault="00EE32C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Педагогическая дискуссия «</w:t>
            </w:r>
            <w:r w:rsidR="00BC73F3" w:rsidRP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Аукцион педагогических проектов по взаимодействию с родителями</w:t>
            </w:r>
            <w:r w:rsidR="00E539BD"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E539BD" w:rsidRDefault="00B63F7E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  <w:r w:rsid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E539BD"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Практический показ с фото отчетом</w:t>
            </w:r>
            <w:r w:rsidR="00175A6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E539BD"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(выступление педагогов), реализующих</w:t>
            </w:r>
            <w:r w:rsidR="002A05A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проекты работы с семьями воспитанников</w:t>
            </w:r>
            <w:r w:rsidR="00E539BD"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566E35" w:rsidRPr="00E539BD" w:rsidRDefault="00566E35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5. Презентация из опыта работы «</w:t>
            </w:r>
            <w:r w:rsidRPr="00566E3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Консультаци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онно-информационные мероприятия для родителей </w:t>
            </w:r>
            <w:r w:rsidRPr="00566E3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успешность социальной адаптации детей-мигрантов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BC73F3" w:rsidRDefault="00E539B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5.</w:t>
            </w:r>
            <w:r w:rsidR="00BC73F3">
              <w:t xml:space="preserve"> </w:t>
            </w:r>
            <w:r w:rsidR="00BC73F3" w:rsidRP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Педагогический тренинг "Оценка уровня коммуникабельности педагога с родителями". </w:t>
            </w:r>
          </w:p>
          <w:p w:rsidR="00BC73F3" w:rsidRDefault="009A0684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6. </w:t>
            </w:r>
            <w:r w:rsidR="00BC73F3" w:rsidRP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Справка о результатах тематического контроля </w:t>
            </w:r>
            <w:r w:rsid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="00BC73F3" w:rsidRP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Взаимодействие детского сада и семьи</w:t>
            </w:r>
            <w:r w:rsidR="00BC73F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».</w:t>
            </w:r>
          </w:p>
          <w:p w:rsidR="00E539BD" w:rsidRPr="00E539BD" w:rsidRDefault="006E3137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7</w:t>
            </w:r>
            <w:r w:rsid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E539BD"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Домашнее задание</w:t>
            </w:r>
          </w:p>
          <w:p w:rsidR="009A0684" w:rsidRPr="00E539BD" w:rsidRDefault="00E539BD" w:rsidP="00B75B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539B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Рефлексия.</w:t>
            </w:r>
          </w:p>
        </w:tc>
        <w:tc>
          <w:tcPr>
            <w:tcW w:w="1269" w:type="dxa"/>
          </w:tcPr>
          <w:p w:rsidR="00DF249F" w:rsidRPr="00DF249F" w:rsidRDefault="00DF249F" w:rsidP="00DF249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F249F" w:rsidRPr="00DF249F" w:rsidRDefault="00DF249F" w:rsidP="00DF249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283" w:type="dxa"/>
            <w:gridSpan w:val="2"/>
          </w:tcPr>
          <w:p w:rsidR="00106F7F" w:rsidRDefault="00B63F7E" w:rsidP="00E53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73F3" w:rsidRDefault="00BC73F3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F7F" w:rsidRDefault="00106F7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106F7F" w:rsidRDefault="00106F7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6F7F" w:rsidRDefault="00106F7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3F3" w:rsidRDefault="00BC73F3" w:rsidP="00BC7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73F3" w:rsidRDefault="00BC73F3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E35" w:rsidRDefault="00566E35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E35" w:rsidRPr="00DF249F" w:rsidRDefault="00566E35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49F" w:rsidRDefault="00566E35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6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  <w:p w:rsidR="00566E35" w:rsidRDefault="00566E35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E35" w:rsidRPr="00DF249F" w:rsidRDefault="00566E35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25" w:rsidRPr="00DF249F" w:rsidTr="00AE4A8B">
        <w:trPr>
          <w:trHeight w:val="416"/>
        </w:trPr>
        <w:tc>
          <w:tcPr>
            <w:tcW w:w="842" w:type="dxa"/>
          </w:tcPr>
          <w:p w:rsidR="00602725" w:rsidRPr="00602725" w:rsidRDefault="0083482D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3C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</w:tcPr>
          <w:p w:rsidR="00272454" w:rsidRDefault="00602725" w:rsidP="00272454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Тема: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«Формирован</w:t>
            </w:r>
            <w:r w:rsid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ие гражданских и патриотических </w:t>
            </w:r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ценностей у дет</w:t>
            </w:r>
            <w:r w:rsid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ей дошкольного возраста в свете </w:t>
            </w:r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ФОП </w:t>
            </w:r>
            <w:proofErr w:type="gramStart"/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</w:t>
            </w:r>
            <w:proofErr w:type="gramEnd"/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 ФГОС ДО»</w:t>
            </w:r>
            <w:r w:rsidR="00272454" w:rsidRPr="00272454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602725" w:rsidRPr="00EE32CD" w:rsidRDefault="00602725" w:rsidP="00272454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Форма проведения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: конференция</w:t>
            </w:r>
          </w:p>
          <w:p w:rsidR="00602725" w:rsidRPr="00EE32CD" w:rsidRDefault="00602725" w:rsidP="0060272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b/>
                <w:color w:val="000000"/>
                <w:sz w:val="23"/>
                <w:szCs w:val="23"/>
                <w:lang w:eastAsia="ru-RU"/>
              </w:rPr>
              <w:t>Цель: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повышение профессионального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уровня педагогов в работе с детьми по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нравственно-патриотическому воспитанию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в рамках реализации ФОП </w:t>
            </w:r>
            <w:proofErr w:type="gramStart"/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</w:t>
            </w:r>
            <w:proofErr w:type="gramEnd"/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 ФГОС ДО.</w:t>
            </w:r>
          </w:p>
          <w:p w:rsidR="00272454" w:rsidRDefault="00602725" w:rsidP="00272454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1. </w:t>
            </w:r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Сообщение из опыта работы </w:t>
            </w:r>
            <w:r w:rsid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 формировании у </w:t>
            </w:r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дошкольников основ </w:t>
            </w:r>
            <w:r w:rsid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гражданственности и </w:t>
            </w:r>
            <w:r w:rsidR="00272454" w:rsidRP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патриотизма</w:t>
            </w:r>
            <w:r w:rsidR="0027245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602725" w:rsidRPr="00EE32CD" w:rsidRDefault="00602725" w:rsidP="00AE3EB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Педагогический блиц-опрос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«Духовно-нравс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твенное воспитание дошкольников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культурных традициях своего народа»</w:t>
            </w:r>
          </w:p>
          <w:p w:rsidR="00602725" w:rsidRPr="00EE32CD" w:rsidRDefault="00602725" w:rsidP="0060272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«Маленькие открытия»:</w:t>
            </w:r>
          </w:p>
          <w:p w:rsidR="00602725" w:rsidRPr="00EE32CD" w:rsidRDefault="00602725" w:rsidP="00AE3EB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«Использ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ование дидактических и народных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игр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в нравственно – патриотическом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воспитании детей дошкольного возраста»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(из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опыта работы)</w:t>
            </w:r>
          </w:p>
          <w:p w:rsidR="00602725" w:rsidRPr="00EE32CD" w:rsidRDefault="00602725" w:rsidP="0060272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- «Нравственно-патриотическое воспитание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средствами музыки»</w:t>
            </w:r>
          </w:p>
          <w:p w:rsidR="00602725" w:rsidRPr="00EE32CD" w:rsidRDefault="00602725" w:rsidP="0060272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- «Социально-значимые акции как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эффективный инструмент патриотического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воспитания дошкольников»</w:t>
            </w:r>
          </w:p>
          <w:p w:rsidR="00602725" w:rsidRDefault="00602725" w:rsidP="0060272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Инфоурок</w:t>
            </w:r>
            <w:proofErr w:type="spellEnd"/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«Воспитание толерантности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начинается с педагога»</w:t>
            </w:r>
          </w:p>
          <w:p w:rsidR="00AE3EB0" w:rsidRDefault="00602725" w:rsidP="00AE3EB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5.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Справка о рез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ультатах тематического контроля </w:t>
            </w:r>
            <w:proofErr w:type="spellStart"/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сформи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рованности</w:t>
            </w:r>
            <w:proofErr w:type="spellEnd"/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у выпускников основы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гражданств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енности патриотизма посредством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обогащения 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представлений о государственных 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праздниках и культурном наследии России</w:t>
            </w:r>
            <w:r w:rsid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.</w:t>
            </w:r>
            <w:r w:rsidR="00AE3EB0" w:rsidRPr="00AE3EB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602725" w:rsidRPr="00EE32CD" w:rsidRDefault="00602725" w:rsidP="00AE3EB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6.</w:t>
            </w: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Домашнее задание</w:t>
            </w:r>
          </w:p>
          <w:p w:rsidR="00602725" w:rsidRPr="00EE32CD" w:rsidRDefault="00602725" w:rsidP="00602725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E32C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Рефлексия.</w:t>
            </w:r>
          </w:p>
        </w:tc>
        <w:tc>
          <w:tcPr>
            <w:tcW w:w="1269" w:type="dxa"/>
          </w:tcPr>
          <w:p w:rsidR="00602725" w:rsidRPr="00DF249F" w:rsidRDefault="0083482D" w:rsidP="00602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83" w:type="dxa"/>
            <w:gridSpan w:val="2"/>
          </w:tcPr>
          <w:p w:rsidR="003C5E91" w:rsidRDefault="003C5E91" w:rsidP="003C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5E91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E91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2725" w:rsidRPr="00DF249F" w:rsidRDefault="00602725" w:rsidP="006027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25" w:rsidRPr="00DF249F" w:rsidTr="003C5E91">
        <w:trPr>
          <w:trHeight w:val="693"/>
        </w:trPr>
        <w:tc>
          <w:tcPr>
            <w:tcW w:w="842" w:type="dxa"/>
          </w:tcPr>
          <w:p w:rsidR="00602725" w:rsidRPr="00DF249F" w:rsidRDefault="00602725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 w:rsidR="003C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5" w:type="dxa"/>
          </w:tcPr>
          <w:p w:rsidR="00766EA7" w:rsidRPr="00766EA7" w:rsidRDefault="00602725" w:rsidP="00766EA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682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дошкольного образования путем</w:t>
            </w:r>
          </w:p>
          <w:p w:rsidR="00602725" w:rsidRDefault="00766EA7" w:rsidP="00766EA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EA7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66EA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ФАОП ДО</w:t>
            </w:r>
            <w:r w:rsidRPr="00766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2725" w:rsidRDefault="00602725" w:rsidP="00602725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часть: </w:t>
            </w:r>
          </w:p>
          <w:p w:rsidR="00602725" w:rsidRDefault="00602725" w:rsidP="00602725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Вступительное слово заведующего по проблеме. </w:t>
            </w:r>
          </w:p>
          <w:p w:rsidR="00766EA7" w:rsidRDefault="00766EA7" w:rsidP="00766EA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Сообщение «Практическое </w:t>
            </w:r>
            <w:r w:rsidRPr="00766EA7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с детьми в</w:t>
            </w:r>
            <w:r w:rsidR="003C5E9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66EA7">
              <w:rPr>
                <w:rFonts w:ascii="Times New Roman" w:hAnsi="Times New Roman" w:cs="Times New Roman"/>
                <w:sz w:val="24"/>
                <w:szCs w:val="24"/>
              </w:rPr>
              <w:t xml:space="preserve">амках реализации ФОП </w:t>
            </w:r>
            <w:proofErr w:type="gramStart"/>
            <w:r w:rsidRPr="00766E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66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2725"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6232" w:rsidRDefault="00602725" w:rsidP="00766EA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часть: </w:t>
            </w:r>
          </w:p>
          <w:p w:rsidR="00602725" w:rsidRDefault="00602725" w:rsidP="00766EA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 w:rsidR="00E4524C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открытий» </w:t>
            </w:r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>презентация из опыта работы</w:t>
            </w: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2725" w:rsidRDefault="00602725" w:rsidP="00602725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 -Аукцион педагогических технологий </w:t>
            </w:r>
            <w:r w:rsidR="00766EA7">
              <w:rPr>
                <w:rFonts w:ascii="Times New Roman" w:hAnsi="Times New Roman" w:cs="Times New Roman"/>
                <w:sz w:val="24"/>
                <w:szCs w:val="24"/>
              </w:rPr>
              <w:t>из опыта работы</w:t>
            </w:r>
          </w:p>
          <w:p w:rsidR="00602725" w:rsidRDefault="00602725" w:rsidP="00602725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>Аналитическая часть:</w:t>
            </w:r>
          </w:p>
          <w:p w:rsidR="00602725" w:rsidRDefault="0083482D" w:rsidP="00766EA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66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тематического контроля </w:t>
            </w:r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>«Орга</w:t>
            </w:r>
            <w:r w:rsidR="00766EA7">
              <w:rPr>
                <w:rFonts w:ascii="Times New Roman" w:hAnsi="Times New Roman" w:cs="Times New Roman"/>
                <w:sz w:val="24"/>
                <w:szCs w:val="24"/>
              </w:rPr>
              <w:t xml:space="preserve">низация образовательной среды в </w:t>
            </w:r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 xml:space="preserve">рамках реализации ФОП </w:t>
            </w:r>
            <w:proofErr w:type="gramStart"/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66EA7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</w:t>
            </w:r>
            <w:r w:rsidR="00766EA7" w:rsidRPr="00766E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2725" w:rsidRPr="00335E6B" w:rsidRDefault="00602725" w:rsidP="00602725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E6B">
              <w:rPr>
                <w:rFonts w:ascii="Times New Roman" w:hAnsi="Times New Roman" w:cs="Times New Roman"/>
                <w:sz w:val="24"/>
                <w:szCs w:val="24"/>
              </w:rPr>
              <w:t xml:space="preserve"> Разное: Проект решения педагогического совета, его обсуждение, дополнение.</w:t>
            </w:r>
          </w:p>
        </w:tc>
        <w:tc>
          <w:tcPr>
            <w:tcW w:w="1276" w:type="dxa"/>
            <w:gridSpan w:val="2"/>
          </w:tcPr>
          <w:p w:rsidR="00602725" w:rsidRPr="00DF249F" w:rsidRDefault="00602725" w:rsidP="00602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6" w:type="dxa"/>
          </w:tcPr>
          <w:p w:rsidR="00602725" w:rsidRDefault="00602725" w:rsidP="0076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E91" w:rsidRDefault="003C5E91" w:rsidP="003C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C5E91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E91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2725" w:rsidRPr="00DF249F" w:rsidRDefault="00602725" w:rsidP="00602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725" w:rsidRPr="00DF249F" w:rsidTr="00D81AC3">
        <w:trPr>
          <w:trHeight w:val="510"/>
        </w:trPr>
        <w:tc>
          <w:tcPr>
            <w:tcW w:w="842" w:type="dxa"/>
          </w:tcPr>
          <w:p w:rsidR="00602725" w:rsidRPr="00DF249F" w:rsidRDefault="00602725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2.</w:t>
            </w:r>
          </w:p>
        </w:tc>
        <w:tc>
          <w:tcPr>
            <w:tcW w:w="6945" w:type="dxa"/>
          </w:tcPr>
          <w:p w:rsidR="00602725" w:rsidRPr="00DF249F" w:rsidRDefault="00602725" w:rsidP="00602725">
            <w:pPr>
              <w:spacing w:after="0" w:line="360" w:lineRule="auto"/>
              <w:ind w:left="612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Семинары, семинары - практикумы</w:t>
            </w:r>
          </w:p>
        </w:tc>
        <w:tc>
          <w:tcPr>
            <w:tcW w:w="1276" w:type="dxa"/>
            <w:gridSpan w:val="2"/>
          </w:tcPr>
          <w:p w:rsidR="00602725" w:rsidRPr="00DF249F" w:rsidRDefault="00602725" w:rsidP="00602725">
            <w:pPr>
              <w:spacing w:after="0" w:line="360" w:lineRule="auto"/>
              <w:ind w:left="252" w:hanging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02725" w:rsidRPr="00DF249F" w:rsidRDefault="00602725" w:rsidP="00602725">
            <w:pPr>
              <w:spacing w:after="0" w:line="360" w:lineRule="auto"/>
              <w:ind w:left="252" w:hanging="9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91" w:rsidRPr="00DF249F" w:rsidTr="00D81AC3">
        <w:trPr>
          <w:trHeight w:val="591"/>
        </w:trPr>
        <w:tc>
          <w:tcPr>
            <w:tcW w:w="842" w:type="dxa"/>
          </w:tcPr>
          <w:p w:rsidR="003C5E91" w:rsidRPr="006E3137" w:rsidRDefault="003C5E91" w:rsidP="003C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6945" w:type="dxa"/>
          </w:tcPr>
          <w:p w:rsidR="003C5E91" w:rsidRPr="00DF249F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– практикум </w:t>
            </w:r>
            <w:r w:rsidRPr="00A07560">
              <w:rPr>
                <w:rFonts w:ascii="Times New Roman" w:eastAsia="Calibri" w:hAnsi="Times New Roman" w:cs="Times New Roman"/>
                <w:sz w:val="24"/>
                <w:szCs w:val="24"/>
              </w:rPr>
              <w:t>«Пути совершенствования взаимодействия с родителями, вовлечение родителей в деятельность детского сада по вопросам воспитания детей»</w:t>
            </w:r>
          </w:p>
        </w:tc>
        <w:tc>
          <w:tcPr>
            <w:tcW w:w="1276" w:type="dxa"/>
            <w:gridSpan w:val="2"/>
          </w:tcPr>
          <w:p w:rsidR="003C5E91" w:rsidRDefault="003C5E91" w:rsidP="003C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76" w:type="dxa"/>
          </w:tcPr>
          <w:p w:rsidR="003C5E91" w:rsidRDefault="003C5E91" w:rsidP="003C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3C5E91" w:rsidRPr="00DF249F" w:rsidTr="00657465">
        <w:trPr>
          <w:trHeight w:val="515"/>
        </w:trPr>
        <w:tc>
          <w:tcPr>
            <w:tcW w:w="842" w:type="dxa"/>
          </w:tcPr>
          <w:p w:rsidR="003C5E91" w:rsidRPr="00DF249F" w:rsidRDefault="003C5E91" w:rsidP="003C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.2.2</w:t>
            </w:r>
          </w:p>
        </w:tc>
        <w:tc>
          <w:tcPr>
            <w:tcW w:w="6945" w:type="dxa"/>
          </w:tcPr>
          <w:p w:rsidR="003C5E91" w:rsidRPr="002C4324" w:rsidRDefault="003C5E91" w:rsidP="003C5E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Практический семинар «Организация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43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атриотического воспитания детей </w:t>
            </w:r>
            <w:r w:rsidRPr="002C4324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возраста».</w:t>
            </w:r>
          </w:p>
        </w:tc>
        <w:tc>
          <w:tcPr>
            <w:tcW w:w="1276" w:type="dxa"/>
            <w:gridSpan w:val="2"/>
          </w:tcPr>
          <w:p w:rsidR="003C5E91" w:rsidRPr="00DF249F" w:rsidRDefault="003C5E91" w:rsidP="003C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6" w:type="dxa"/>
          </w:tcPr>
          <w:p w:rsidR="003C5E91" w:rsidRPr="00DF249F" w:rsidRDefault="003C5E91" w:rsidP="003C5E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3C5E91" w:rsidRPr="00DF249F" w:rsidTr="00D81AC3">
        <w:trPr>
          <w:trHeight w:val="345"/>
        </w:trPr>
        <w:tc>
          <w:tcPr>
            <w:tcW w:w="842" w:type="dxa"/>
            <w:tcBorders>
              <w:bottom w:val="single" w:sz="4" w:space="0" w:color="auto"/>
            </w:tcBorders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3C5E91" w:rsidRPr="00DF249F" w:rsidRDefault="003C5E91" w:rsidP="00602725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5E91" w:rsidRPr="00DF249F" w:rsidRDefault="003C5E91" w:rsidP="006027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91" w:rsidRPr="00DF249F" w:rsidTr="00D81AC3">
        <w:trPr>
          <w:trHeight w:val="3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3C5E91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457955" w:rsidRDefault="003C5E91" w:rsidP="00457955">
            <w:pPr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45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ользование интернет ресурса для </w:t>
            </w:r>
            <w:r w:rsidRPr="0045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родителей в образовательный </w:t>
            </w:r>
            <w:r w:rsidRPr="0045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ДОУ»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DF249F" w:rsidRDefault="003C5E91" w:rsidP="006027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3C5E91" w:rsidRPr="00DF249F" w:rsidTr="00D81AC3">
        <w:trPr>
          <w:trHeight w:val="34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.3.2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DF249F" w:rsidRDefault="003C5E91" w:rsidP="0045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«Современные подходы к нравственно-патриотическому воспитанию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D1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91" w:rsidRPr="00DF249F" w:rsidRDefault="003C5E91" w:rsidP="006027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3C5E91" w:rsidRPr="00DF249F" w:rsidTr="00D81AC3">
        <w:trPr>
          <w:trHeight w:val="341"/>
        </w:trPr>
        <w:tc>
          <w:tcPr>
            <w:tcW w:w="842" w:type="dxa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</w:tcPr>
          <w:p w:rsidR="003C5E91" w:rsidRPr="00DF249F" w:rsidRDefault="003C5E91" w:rsidP="006027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«Игры детей в летний период»</w:t>
            </w:r>
          </w:p>
        </w:tc>
        <w:tc>
          <w:tcPr>
            <w:tcW w:w="1276" w:type="dxa"/>
            <w:gridSpan w:val="2"/>
          </w:tcPr>
          <w:p w:rsidR="003C5E91" w:rsidRPr="00DF249F" w:rsidRDefault="003C5E91" w:rsidP="00602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276" w:type="dxa"/>
          </w:tcPr>
          <w:p w:rsidR="003C5E91" w:rsidRPr="00DF249F" w:rsidRDefault="003C5E91" w:rsidP="006027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</w:t>
            </w:r>
          </w:p>
        </w:tc>
      </w:tr>
      <w:tr w:rsidR="003C5E91" w:rsidRPr="00DF249F" w:rsidTr="00D81AC3">
        <w:trPr>
          <w:trHeight w:val="465"/>
        </w:trPr>
        <w:tc>
          <w:tcPr>
            <w:tcW w:w="842" w:type="dxa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2F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5" w:type="dxa"/>
          </w:tcPr>
          <w:p w:rsidR="003C5E91" w:rsidRPr="00DF249F" w:rsidRDefault="003C5E91" w:rsidP="006027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Самообразование </w:t>
            </w:r>
          </w:p>
        </w:tc>
        <w:tc>
          <w:tcPr>
            <w:tcW w:w="1276" w:type="dxa"/>
            <w:gridSpan w:val="2"/>
          </w:tcPr>
          <w:p w:rsidR="003C5E91" w:rsidRPr="00DF249F" w:rsidRDefault="003C5E91" w:rsidP="00602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C5E91" w:rsidRPr="00DF249F" w:rsidRDefault="003C5E91" w:rsidP="00602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91" w:rsidRPr="00DF249F" w:rsidTr="00D81AC3">
        <w:trPr>
          <w:trHeight w:val="333"/>
        </w:trPr>
        <w:tc>
          <w:tcPr>
            <w:tcW w:w="842" w:type="dxa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</w:tcPr>
          <w:p w:rsidR="003C5E91" w:rsidRPr="00DF249F" w:rsidRDefault="003C5E91" w:rsidP="00602725">
            <w:pPr>
              <w:tabs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«Нравственно-патриотическое </w:t>
            </w:r>
            <w:r w:rsidRPr="00DC7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итание дошкольников посредством </w:t>
            </w:r>
            <w:r w:rsidRPr="00DC7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3C5E91" w:rsidRPr="00DF249F" w:rsidRDefault="003C5E91" w:rsidP="00602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C5E91" w:rsidRPr="00DF249F" w:rsidTr="00D81AC3">
        <w:trPr>
          <w:trHeight w:val="333"/>
        </w:trPr>
        <w:tc>
          <w:tcPr>
            <w:tcW w:w="842" w:type="dxa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</w:tcPr>
          <w:p w:rsidR="003C5E91" w:rsidRPr="00DF249F" w:rsidRDefault="003C5E91" w:rsidP="00602725">
            <w:pPr>
              <w:tabs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мотивационного компонента готовности к школе у детей 6-7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6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посредством познавательно-исследовательской деятельности»</w:t>
            </w:r>
          </w:p>
        </w:tc>
        <w:tc>
          <w:tcPr>
            <w:tcW w:w="1276" w:type="dxa"/>
            <w:gridSpan w:val="2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3C5E91" w:rsidRPr="00DF249F" w:rsidRDefault="003C5E91" w:rsidP="00602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Глаголева Т.А.</w:t>
            </w:r>
          </w:p>
        </w:tc>
      </w:tr>
      <w:tr w:rsidR="003C5E91" w:rsidRPr="00DF249F" w:rsidTr="00D81AC3">
        <w:trPr>
          <w:trHeight w:val="333"/>
        </w:trPr>
        <w:tc>
          <w:tcPr>
            <w:tcW w:w="842" w:type="dxa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</w:tcPr>
          <w:p w:rsidR="003C5E91" w:rsidRPr="00DF249F" w:rsidRDefault="003C5E91" w:rsidP="00602725">
            <w:pPr>
              <w:tabs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техники рисования в работе с дошкольниками</w:t>
            </w:r>
          </w:p>
        </w:tc>
        <w:tc>
          <w:tcPr>
            <w:tcW w:w="1276" w:type="dxa"/>
            <w:gridSpan w:val="2"/>
          </w:tcPr>
          <w:p w:rsidR="003C5E91" w:rsidRPr="00DF249F" w:rsidRDefault="003C5E91" w:rsidP="00602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7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3C5E91" w:rsidRPr="00DF249F" w:rsidRDefault="003C5E91" w:rsidP="006027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ТВ.</w:t>
            </w:r>
          </w:p>
        </w:tc>
      </w:tr>
    </w:tbl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56F" w:rsidRPr="00973B2F" w:rsidRDefault="00D9056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Контроль</w:t>
      </w: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6716"/>
        <w:gridCol w:w="1384"/>
        <w:gridCol w:w="1260"/>
      </w:tblGrid>
      <w:tr w:rsidR="00DF249F" w:rsidRPr="00DF249F" w:rsidTr="00DF249F">
        <w:trPr>
          <w:trHeight w:val="19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16" w:type="dxa"/>
          </w:tcPr>
          <w:p w:rsidR="00DF249F" w:rsidRPr="00DF249F" w:rsidRDefault="00DF249F" w:rsidP="00DF249F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Отв.</w:t>
            </w: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716" w:type="dxa"/>
          </w:tcPr>
          <w:p w:rsidR="00DF249F" w:rsidRPr="00DF249F" w:rsidRDefault="00DF249F" w:rsidP="00DF249F">
            <w:pPr>
              <w:spacing w:after="0" w:line="240" w:lineRule="auto"/>
              <w:ind w:left="2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Тематический контроль 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420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6716" w:type="dxa"/>
          </w:tcPr>
          <w:p w:rsidR="00DF249F" w:rsidRPr="00DF249F" w:rsidRDefault="000D1A04" w:rsidP="00ED5784">
            <w:pPr>
              <w:pStyle w:val="a4"/>
              <w:jc w:val="both"/>
            </w:pPr>
            <w:r w:rsidRPr="00ED57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D5784" w:rsidRPr="00ED578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="00ED5784" w:rsidRPr="00ED5784">
              <w:rPr>
                <w:rFonts w:ascii="Times New Roman" w:hAnsi="Times New Roman"/>
                <w:sz w:val="24"/>
                <w:szCs w:val="24"/>
              </w:rPr>
              <w:t xml:space="preserve"> у выпускников основы гражданственности патриотизма посредством обогащения представлений о государственных праздниках и культурном наследии России</w:t>
            </w:r>
            <w:r w:rsidRPr="00ED57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84" w:type="dxa"/>
          </w:tcPr>
          <w:p w:rsidR="00DF249F" w:rsidRPr="001B5690" w:rsidRDefault="00175A60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</w:p>
        </w:tc>
      </w:tr>
      <w:tr w:rsidR="00DF249F" w:rsidRPr="00DF249F" w:rsidTr="00DF249F">
        <w:trPr>
          <w:trHeight w:val="539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6716" w:type="dxa"/>
          </w:tcPr>
          <w:p w:rsidR="00DF249F" w:rsidRPr="00DF249F" w:rsidRDefault="00CE3CAA" w:rsidP="000D1A04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00FC" w:rsidRPr="0085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детского сада и семьи</w:t>
            </w:r>
            <w:r w:rsidRPr="00CE3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4" w:type="dxa"/>
          </w:tcPr>
          <w:p w:rsidR="00DF249F" w:rsidRPr="001B5690" w:rsidRDefault="008500FC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</w:p>
        </w:tc>
      </w:tr>
      <w:tr w:rsidR="008500FC" w:rsidRPr="00DF249F" w:rsidTr="00DF249F">
        <w:trPr>
          <w:trHeight w:val="539"/>
        </w:trPr>
        <w:tc>
          <w:tcPr>
            <w:tcW w:w="956" w:type="dxa"/>
          </w:tcPr>
          <w:p w:rsidR="008500FC" w:rsidRPr="008500FC" w:rsidRDefault="008500FC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IV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8500FC" w:rsidRDefault="008500FC" w:rsidP="000A7CEA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0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в рамках реализации ФОП </w:t>
            </w:r>
            <w:proofErr w:type="gramStart"/>
            <w:r w:rsidRPr="008500F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500FC">
              <w:rPr>
                <w:rFonts w:ascii="Times New Roman" w:hAnsi="Times New Roman" w:cs="Times New Roman"/>
                <w:sz w:val="24"/>
                <w:szCs w:val="24"/>
              </w:rPr>
              <w:t xml:space="preserve"> и ФАОП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4" w:type="dxa"/>
          </w:tcPr>
          <w:p w:rsidR="008500FC" w:rsidRDefault="008500FC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0" w:type="dxa"/>
          </w:tcPr>
          <w:p w:rsidR="008500FC" w:rsidRDefault="008500FC" w:rsidP="00DF24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</w:p>
        </w:tc>
      </w:tr>
      <w:tr w:rsidR="00DF249F" w:rsidRPr="00DF249F" w:rsidTr="00DF249F">
        <w:trPr>
          <w:trHeight w:val="357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716" w:type="dxa"/>
          </w:tcPr>
          <w:p w:rsidR="00DF249F" w:rsidRPr="00232E4F" w:rsidRDefault="002F33D3" w:rsidP="00DF249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Фронтальный контроль во второй </w:t>
            </w:r>
            <w:r w:rsidR="00DF249F" w:rsidRPr="00232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группе</w:t>
            </w:r>
            <w:r w:rsidR="00232E4F" w:rsidRPr="00232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«Подготовка воспитанников к обучению в школе»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</w:p>
        </w:tc>
      </w:tr>
      <w:tr w:rsidR="00DF249F" w:rsidRPr="00DF249F" w:rsidTr="00DF249F">
        <w:trPr>
          <w:trHeight w:val="311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1B5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6716" w:type="dxa"/>
          </w:tcPr>
          <w:p w:rsidR="00DF249F" w:rsidRPr="00DF249F" w:rsidRDefault="00DF249F" w:rsidP="00DF249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Творческие отчеты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142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1B5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716" w:type="dxa"/>
          </w:tcPr>
          <w:p w:rsidR="00DF249F" w:rsidRPr="00DF249F" w:rsidRDefault="00DF249F" w:rsidP="00DF249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Самоанализ воспитателей </w:t>
            </w:r>
          </w:p>
        </w:tc>
        <w:tc>
          <w:tcPr>
            <w:tcW w:w="1384" w:type="dxa"/>
          </w:tcPr>
          <w:p w:rsidR="00DF249F" w:rsidRPr="00DF249F" w:rsidRDefault="002F33D3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F249F" w:rsidRPr="00DF249F" w:rsidTr="00DF249F">
        <w:trPr>
          <w:trHeight w:val="270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1B56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716" w:type="dxa"/>
          </w:tcPr>
          <w:p w:rsidR="00DF249F" w:rsidRPr="00DF249F" w:rsidRDefault="00DF249F" w:rsidP="00DF249F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Смотры, конкурсы, фестивали, выставки 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690" w:rsidRPr="00DF249F" w:rsidTr="00DF249F">
        <w:trPr>
          <w:trHeight w:val="300"/>
        </w:trPr>
        <w:tc>
          <w:tcPr>
            <w:tcW w:w="956" w:type="dxa"/>
          </w:tcPr>
          <w:p w:rsidR="001B5690" w:rsidRPr="00DF249F" w:rsidRDefault="001B5690" w:rsidP="001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  <w:vAlign w:val="center"/>
          </w:tcPr>
          <w:p w:rsidR="001B5690" w:rsidRPr="00DF249F" w:rsidRDefault="00E511DE" w:rsidP="001B5690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«Лучшая подготовка к летней оздоровительной работе среди педагогов»</w:t>
            </w:r>
          </w:p>
        </w:tc>
        <w:tc>
          <w:tcPr>
            <w:tcW w:w="1384" w:type="dxa"/>
          </w:tcPr>
          <w:p w:rsidR="001B5690" w:rsidRPr="00DF249F" w:rsidRDefault="00E511DE" w:rsidP="001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60" w:type="dxa"/>
          </w:tcPr>
          <w:p w:rsidR="001B5690" w:rsidRPr="00DF249F" w:rsidRDefault="00E511DE" w:rsidP="00E5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93EB1" w:rsidRPr="00DF249F" w:rsidTr="00DF249F">
        <w:trPr>
          <w:trHeight w:val="300"/>
        </w:trPr>
        <w:tc>
          <w:tcPr>
            <w:tcW w:w="956" w:type="dxa"/>
          </w:tcPr>
          <w:p w:rsidR="00093EB1" w:rsidRPr="002322B1" w:rsidRDefault="00093EB1" w:rsidP="001B5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2322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232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F3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="00232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  <w:vAlign w:val="center"/>
          </w:tcPr>
          <w:p w:rsidR="00093EB1" w:rsidRPr="00E511DE" w:rsidRDefault="00093EB1" w:rsidP="001B5690">
            <w:pPr>
              <w:keepNext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- конкурс </w:t>
            </w:r>
            <w:r w:rsidR="00443D90" w:rsidRPr="00443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«Готовность групп к новому учебному году»</w:t>
            </w:r>
          </w:p>
        </w:tc>
        <w:tc>
          <w:tcPr>
            <w:tcW w:w="1384" w:type="dxa"/>
          </w:tcPr>
          <w:p w:rsidR="00093EB1" w:rsidRDefault="00093EB1" w:rsidP="001B5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60" w:type="dxa"/>
          </w:tcPr>
          <w:p w:rsidR="00093EB1" w:rsidRDefault="00093EB1" w:rsidP="00E5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DF249F" w:rsidRPr="00DF249F" w:rsidRDefault="00DF249F" w:rsidP="00EA44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2F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.Организационно–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массовые мероприятия</w:t>
      </w: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6716"/>
        <w:gridCol w:w="1384"/>
        <w:gridCol w:w="1260"/>
      </w:tblGrid>
      <w:tr w:rsidR="00DF249F" w:rsidRPr="00DF249F" w:rsidTr="00DF249F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E93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</w:t>
            </w:r>
          </w:p>
        </w:tc>
      </w:tr>
      <w:tr w:rsidR="00DF249F" w:rsidRPr="00DF249F" w:rsidTr="00DF249F">
        <w:trPr>
          <w:trHeight w:val="360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716" w:type="dxa"/>
            <w:vAlign w:val="center"/>
          </w:tcPr>
          <w:p w:rsidR="00DF249F" w:rsidRPr="00DF249F" w:rsidRDefault="00E511DE" w:rsidP="00DF249F">
            <w:pPr>
              <w:tabs>
                <w:tab w:val="left" w:pos="59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Массовые мероприятия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7CCA" w:rsidRPr="00DF249F" w:rsidTr="00403FEA">
        <w:trPr>
          <w:trHeight w:val="363"/>
        </w:trPr>
        <w:tc>
          <w:tcPr>
            <w:tcW w:w="956" w:type="dxa"/>
          </w:tcPr>
          <w:p w:rsidR="009A7CCA" w:rsidRPr="00DF249F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716" w:type="dxa"/>
            <w:vAlign w:val="center"/>
          </w:tcPr>
          <w:p w:rsidR="009A7CCA" w:rsidRPr="009A7CCA" w:rsidRDefault="009A7CCA" w:rsidP="009A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знаний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1260" w:type="dxa"/>
          </w:tcPr>
          <w:p w:rsidR="009A7CCA" w:rsidRPr="00DF249F" w:rsidRDefault="009A7CCA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A7CCA" w:rsidRPr="00DF249F" w:rsidTr="00DF249F">
        <w:trPr>
          <w:trHeight w:val="300"/>
        </w:trPr>
        <w:tc>
          <w:tcPr>
            <w:tcW w:w="956" w:type="dxa"/>
          </w:tcPr>
          <w:p w:rsidR="009A7CCA" w:rsidRPr="00DF249F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716" w:type="dxa"/>
            <w:vAlign w:val="center"/>
          </w:tcPr>
          <w:p w:rsidR="009A7CCA" w:rsidRPr="009A7CCA" w:rsidRDefault="009A7CCA" w:rsidP="009A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окончания</w:t>
            </w:r>
            <w:proofErr w:type="gramStart"/>
            <w:r w:rsidRPr="009A7CC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торой мировой войны, Дню солидарности в борьбе с терроризмом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260" w:type="dxa"/>
          </w:tcPr>
          <w:p w:rsidR="009A7CCA" w:rsidRPr="00DF249F" w:rsidRDefault="009A7CCA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A7CCA" w:rsidRPr="00DF249F" w:rsidTr="00F41897">
        <w:trPr>
          <w:trHeight w:val="300"/>
        </w:trPr>
        <w:tc>
          <w:tcPr>
            <w:tcW w:w="956" w:type="dxa"/>
          </w:tcPr>
          <w:p w:rsidR="009A7CCA" w:rsidRPr="00F51C8A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82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9A7CCA" w:rsidRPr="009A7CCA" w:rsidRDefault="009A7CCA" w:rsidP="009A7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воспитателя и всех дошкольных работников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260" w:type="dxa"/>
          </w:tcPr>
          <w:p w:rsidR="009A7CCA" w:rsidRDefault="009A7CCA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A7CCA" w:rsidRPr="00DF249F" w:rsidTr="00E93E4E">
        <w:trPr>
          <w:trHeight w:val="483"/>
        </w:trPr>
        <w:tc>
          <w:tcPr>
            <w:tcW w:w="956" w:type="dxa"/>
          </w:tcPr>
          <w:p w:rsidR="009A7CCA" w:rsidRPr="00DF249F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82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9A7CCA" w:rsidRPr="009A7CCA" w:rsidRDefault="009A7CCA" w:rsidP="009A7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 Международному дню пожилых людей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260" w:type="dxa"/>
          </w:tcPr>
          <w:p w:rsidR="009A7CCA" w:rsidRPr="00DF249F" w:rsidRDefault="009A7CCA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</w:t>
            </w:r>
          </w:p>
        </w:tc>
      </w:tr>
      <w:tr w:rsidR="009A7CCA" w:rsidRPr="00DF249F" w:rsidTr="00F41897">
        <w:trPr>
          <w:trHeight w:val="300"/>
        </w:trPr>
        <w:tc>
          <w:tcPr>
            <w:tcW w:w="956" w:type="dxa"/>
          </w:tcPr>
          <w:p w:rsidR="009A7CCA" w:rsidRPr="00DF249F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  <w:r w:rsidR="00824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9A7CCA" w:rsidRPr="009A7CCA" w:rsidRDefault="009A7CCA" w:rsidP="009A7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народного единства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260" w:type="dxa"/>
          </w:tcPr>
          <w:p w:rsidR="009A7CCA" w:rsidRPr="00DF249F" w:rsidRDefault="0058655B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A7CCA"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</w:tc>
      </w:tr>
      <w:tr w:rsidR="009A7CCA" w:rsidRPr="00DF249F" w:rsidTr="00F41897">
        <w:trPr>
          <w:trHeight w:val="300"/>
        </w:trPr>
        <w:tc>
          <w:tcPr>
            <w:tcW w:w="956" w:type="dxa"/>
          </w:tcPr>
          <w:p w:rsidR="009A7CCA" w:rsidRPr="00D03321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9A7CCA" w:rsidRPr="009A7CCA" w:rsidRDefault="009A7CCA" w:rsidP="009A7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Дню памяти погибших при исполнении служебных </w:t>
            </w:r>
            <w:proofErr w:type="gramStart"/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384" w:type="dxa"/>
          </w:tcPr>
          <w:p w:rsidR="009A7CCA" w:rsidRPr="009A7CCA" w:rsidRDefault="009A7CCA" w:rsidP="009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260" w:type="dxa"/>
          </w:tcPr>
          <w:p w:rsidR="009A7CCA" w:rsidRPr="00DF249F" w:rsidRDefault="009A7CCA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A7CCA" w:rsidRPr="00DF249F" w:rsidTr="00F41897">
        <w:trPr>
          <w:trHeight w:val="300"/>
        </w:trPr>
        <w:tc>
          <w:tcPr>
            <w:tcW w:w="956" w:type="dxa"/>
          </w:tcPr>
          <w:p w:rsidR="009A7CCA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7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.1.7</w:t>
            </w:r>
            <w:r w:rsidRPr="009A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9A7CCA" w:rsidRPr="009A7CCA" w:rsidRDefault="002F33D3" w:rsidP="009A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7CCA" w:rsidRPr="009A7CCA">
              <w:rPr>
                <w:rFonts w:ascii="Times New Roman" w:hAnsi="Times New Roman" w:cs="Times New Roman"/>
                <w:sz w:val="24"/>
                <w:szCs w:val="24"/>
              </w:rPr>
              <w:t>ыставка совместных детско-родительских  работ, посвященная Дню матери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18-22 ноября</w:t>
            </w:r>
          </w:p>
        </w:tc>
        <w:tc>
          <w:tcPr>
            <w:tcW w:w="1260" w:type="dxa"/>
          </w:tcPr>
          <w:p w:rsidR="009A7CCA" w:rsidRDefault="0058655B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A7CCA" w:rsidRPr="00DF249F" w:rsidTr="00F41897">
        <w:trPr>
          <w:trHeight w:val="300"/>
        </w:trPr>
        <w:tc>
          <w:tcPr>
            <w:tcW w:w="956" w:type="dxa"/>
          </w:tcPr>
          <w:p w:rsidR="009A7CCA" w:rsidRDefault="009A7CCA" w:rsidP="009A7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7C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.1.8</w:t>
            </w:r>
            <w:r w:rsidRPr="009A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9A7CCA" w:rsidRPr="009A7CCA" w:rsidRDefault="009A7CCA" w:rsidP="009A7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Государственного герба Российской Федерации</w:t>
            </w:r>
          </w:p>
        </w:tc>
        <w:tc>
          <w:tcPr>
            <w:tcW w:w="1384" w:type="dxa"/>
          </w:tcPr>
          <w:p w:rsidR="009A7CCA" w:rsidRPr="009A7CCA" w:rsidRDefault="009A7CCA" w:rsidP="009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CA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1260" w:type="dxa"/>
          </w:tcPr>
          <w:p w:rsidR="009A7CCA" w:rsidRDefault="0058655B" w:rsidP="009A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8655B" w:rsidRPr="00DF249F" w:rsidTr="00F41897">
        <w:trPr>
          <w:trHeight w:val="300"/>
        </w:trPr>
        <w:tc>
          <w:tcPr>
            <w:tcW w:w="956" w:type="dxa"/>
          </w:tcPr>
          <w:p w:rsidR="0058655B" w:rsidRDefault="0058655B" w:rsidP="0058655B">
            <w:r w:rsidRPr="00FC7A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.1.9</w:t>
            </w:r>
            <w:r w:rsidRPr="00FC7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58655B" w:rsidRPr="0058655B" w:rsidRDefault="0058655B" w:rsidP="00586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1384" w:type="dxa"/>
          </w:tcPr>
          <w:p w:rsidR="0058655B" w:rsidRPr="0058655B" w:rsidRDefault="002F33D3" w:rsidP="0058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 w:rsidR="0058655B" w:rsidRPr="0058655B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260" w:type="dxa"/>
          </w:tcPr>
          <w:p w:rsidR="0058655B" w:rsidRDefault="0058655B" w:rsidP="005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8655B" w:rsidRPr="00DF249F" w:rsidTr="00F41897">
        <w:trPr>
          <w:trHeight w:val="300"/>
        </w:trPr>
        <w:tc>
          <w:tcPr>
            <w:tcW w:w="956" w:type="dxa"/>
          </w:tcPr>
          <w:p w:rsidR="0058655B" w:rsidRDefault="0058655B" w:rsidP="0058655B">
            <w:r w:rsidRPr="00FC7A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.1.10</w:t>
            </w:r>
            <w:r w:rsidRPr="00FC7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58655B" w:rsidRPr="0058655B" w:rsidRDefault="0058655B" w:rsidP="00586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Рождественский бал</w:t>
            </w:r>
          </w:p>
        </w:tc>
        <w:tc>
          <w:tcPr>
            <w:tcW w:w="1384" w:type="dxa"/>
          </w:tcPr>
          <w:p w:rsidR="0058655B" w:rsidRPr="0058655B" w:rsidRDefault="0058655B" w:rsidP="0058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0" w:type="dxa"/>
          </w:tcPr>
          <w:p w:rsidR="0058655B" w:rsidRDefault="0058655B" w:rsidP="005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8655B" w:rsidRPr="00DF249F" w:rsidTr="00F41897">
        <w:trPr>
          <w:trHeight w:val="300"/>
        </w:trPr>
        <w:tc>
          <w:tcPr>
            <w:tcW w:w="956" w:type="dxa"/>
          </w:tcPr>
          <w:p w:rsidR="0058655B" w:rsidRDefault="0058655B" w:rsidP="0058655B">
            <w:r w:rsidRPr="00714C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.1.11</w:t>
            </w:r>
            <w:r w:rsidRPr="0071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58655B" w:rsidRPr="0058655B" w:rsidRDefault="0058655B" w:rsidP="00586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384" w:type="dxa"/>
          </w:tcPr>
          <w:p w:rsidR="0058655B" w:rsidRPr="0058655B" w:rsidRDefault="0058655B" w:rsidP="0058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1260" w:type="dxa"/>
          </w:tcPr>
          <w:p w:rsidR="0058655B" w:rsidRDefault="0058655B" w:rsidP="005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8655B" w:rsidRPr="00DF249F" w:rsidTr="00F41897">
        <w:trPr>
          <w:trHeight w:val="300"/>
        </w:trPr>
        <w:tc>
          <w:tcPr>
            <w:tcW w:w="956" w:type="dxa"/>
          </w:tcPr>
          <w:p w:rsidR="0058655B" w:rsidRDefault="0058655B" w:rsidP="0058655B">
            <w:r w:rsidRPr="00714C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.1.12</w:t>
            </w:r>
            <w:r w:rsidRPr="0071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  <w:vAlign w:val="center"/>
          </w:tcPr>
          <w:p w:rsidR="0058655B" w:rsidRPr="0058655B" w:rsidRDefault="0058655B" w:rsidP="00586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Праздничные утренники, посвященные Международному женскому дню</w:t>
            </w:r>
          </w:p>
        </w:tc>
        <w:tc>
          <w:tcPr>
            <w:tcW w:w="1384" w:type="dxa"/>
            <w:vAlign w:val="center"/>
          </w:tcPr>
          <w:p w:rsidR="0058655B" w:rsidRPr="0058655B" w:rsidRDefault="0058655B" w:rsidP="00586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5B">
              <w:rPr>
                <w:rFonts w:ascii="Times New Roman" w:hAnsi="Times New Roman" w:cs="Times New Roman"/>
                <w:sz w:val="24"/>
                <w:szCs w:val="24"/>
              </w:rPr>
              <w:t>4-7 марта</w:t>
            </w:r>
          </w:p>
        </w:tc>
        <w:tc>
          <w:tcPr>
            <w:tcW w:w="1260" w:type="dxa"/>
          </w:tcPr>
          <w:p w:rsidR="0058655B" w:rsidRDefault="0058655B" w:rsidP="00586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.1.13</w:t>
            </w:r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космонавтики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.1.14</w:t>
            </w:r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  <w:vAlign w:val="center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«Семья года»</w:t>
            </w:r>
          </w:p>
        </w:tc>
        <w:tc>
          <w:tcPr>
            <w:tcW w:w="1384" w:type="dxa"/>
            <w:vAlign w:val="center"/>
          </w:tcPr>
          <w:p w:rsidR="000A1614" w:rsidRPr="000A1614" w:rsidRDefault="000A1614" w:rsidP="000A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.1.15</w:t>
            </w:r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  <w:vAlign w:val="center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Празднику Весны и Труда</w:t>
            </w:r>
          </w:p>
        </w:tc>
        <w:tc>
          <w:tcPr>
            <w:tcW w:w="1384" w:type="dxa"/>
            <w:vAlign w:val="center"/>
          </w:tcPr>
          <w:p w:rsidR="000A1614" w:rsidRPr="000A1614" w:rsidRDefault="000A1614" w:rsidP="000A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.1.16</w:t>
            </w:r>
            <w:r w:rsidRPr="006D2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Победы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2-9 мая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.1.17</w:t>
            </w:r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Выпускные утренники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23-30 мая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.1.18</w:t>
            </w:r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защиты детей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.1.19</w:t>
            </w:r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России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.1.20</w:t>
            </w:r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спортивных мероприятий, посвященных Дню физкультурника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0A1614" w:rsidRPr="00DF249F" w:rsidTr="00F41897">
        <w:trPr>
          <w:trHeight w:val="300"/>
        </w:trPr>
        <w:tc>
          <w:tcPr>
            <w:tcW w:w="956" w:type="dxa"/>
          </w:tcPr>
          <w:p w:rsidR="000A1614" w:rsidRDefault="000A1614" w:rsidP="000A1614"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.1.21</w:t>
            </w:r>
            <w:r w:rsidRPr="00F05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6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Государственного флага Российской Федерации</w:t>
            </w:r>
          </w:p>
        </w:tc>
        <w:tc>
          <w:tcPr>
            <w:tcW w:w="1384" w:type="dxa"/>
          </w:tcPr>
          <w:p w:rsidR="000A1614" w:rsidRPr="000A1614" w:rsidRDefault="000A1614" w:rsidP="000A1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614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260" w:type="dxa"/>
          </w:tcPr>
          <w:p w:rsidR="000A1614" w:rsidRDefault="000A1614" w:rsidP="000A1614">
            <w:r w:rsidRPr="00DC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D03321" w:rsidRDefault="00D03321" w:rsidP="002D26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Административно – хозяйственная </w:t>
      </w:r>
      <w:r w:rsidR="00D03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</w:t>
      </w: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1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6830"/>
        <w:gridCol w:w="1384"/>
        <w:gridCol w:w="1260"/>
      </w:tblGrid>
      <w:tr w:rsidR="00DF249F" w:rsidRPr="00DF249F" w:rsidTr="00474CAE">
        <w:trPr>
          <w:trHeight w:val="30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Отв.</w:t>
            </w:r>
          </w:p>
        </w:tc>
      </w:tr>
      <w:tr w:rsidR="00DF249F" w:rsidRPr="00DF249F" w:rsidTr="00474CAE">
        <w:trPr>
          <w:trHeight w:val="360"/>
        </w:trPr>
        <w:tc>
          <w:tcPr>
            <w:tcW w:w="842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830" w:type="dxa"/>
            <w:vAlign w:val="center"/>
          </w:tcPr>
          <w:p w:rsidR="00DF249F" w:rsidRPr="00DF249F" w:rsidRDefault="00DF249F" w:rsidP="00DF249F">
            <w:pPr>
              <w:tabs>
                <w:tab w:val="left" w:pos="598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Финансово -  хозяйственная работа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29A" w:rsidRPr="00DF249F" w:rsidTr="00474CAE">
        <w:trPr>
          <w:trHeight w:val="225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</w:p>
        </w:tc>
        <w:tc>
          <w:tcPr>
            <w:tcW w:w="6830" w:type="dxa"/>
            <w:vAlign w:val="center"/>
          </w:tcPr>
          <w:p w:rsidR="00474CAE" w:rsidRPr="00474CAE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Разработка нормативных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документов, локальных актов,</w:t>
            </w:r>
          </w:p>
          <w:p w:rsidR="00474CAE" w:rsidRPr="00474CAE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инструкций, регламентирующих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всех служб ДОУ.</w:t>
            </w:r>
          </w:p>
          <w:p w:rsidR="00474CAE" w:rsidRPr="00474CAE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условий:</w:t>
            </w:r>
          </w:p>
          <w:p w:rsidR="00474CAE" w:rsidRPr="00474CAE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готовность ДОУ к новому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году;</w:t>
            </w:r>
          </w:p>
          <w:p w:rsidR="00474CAE" w:rsidRPr="00474CAE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анализ состояния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оборудования;</w:t>
            </w:r>
          </w:p>
          <w:p w:rsidR="002D729A" w:rsidRPr="00DF249F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оформление актов готовности</w:t>
            </w:r>
            <w:r w:rsidR="002A0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сех помещений к началу учебного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384" w:type="dxa"/>
          </w:tcPr>
          <w:p w:rsidR="002D729A" w:rsidRPr="00DF249F" w:rsidRDefault="00474CAE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0" w:type="dxa"/>
          </w:tcPr>
          <w:p w:rsidR="0073394B" w:rsidRDefault="0073394B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D729A" w:rsidRPr="00DF249F" w:rsidRDefault="002D729A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29A" w:rsidRPr="00DF249F" w:rsidTr="00474CAE">
        <w:trPr>
          <w:trHeight w:val="300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.1.2.</w:t>
            </w:r>
          </w:p>
        </w:tc>
        <w:tc>
          <w:tcPr>
            <w:tcW w:w="6830" w:type="dxa"/>
            <w:vAlign w:val="center"/>
          </w:tcPr>
          <w:p w:rsidR="00474CAE" w:rsidRPr="00474CAE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Работа с кадрами «Соблюдение правил внутреннего распорядка.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жизни, здоровья детей».</w:t>
            </w:r>
          </w:p>
          <w:p w:rsidR="002D729A" w:rsidRPr="00DF249F" w:rsidRDefault="00474CAE" w:rsidP="00474CAE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Рейды и смотры по санитарному </w:t>
            </w:r>
            <w:r w:rsidRPr="0047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состоянию групп.</w:t>
            </w:r>
          </w:p>
        </w:tc>
        <w:tc>
          <w:tcPr>
            <w:tcW w:w="1384" w:type="dxa"/>
          </w:tcPr>
          <w:p w:rsidR="002D729A" w:rsidRPr="00DF249F" w:rsidRDefault="00474CAE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60" w:type="dxa"/>
          </w:tcPr>
          <w:p w:rsidR="002D729A" w:rsidRDefault="00474CAE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74CAE" w:rsidRPr="00DF249F" w:rsidRDefault="00474CAE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сестра</w:t>
            </w:r>
            <w:proofErr w:type="gramEnd"/>
          </w:p>
        </w:tc>
      </w:tr>
      <w:tr w:rsidR="002D729A" w:rsidRPr="00DF249F" w:rsidTr="00474CAE">
        <w:trPr>
          <w:trHeight w:val="525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.1.3.</w:t>
            </w:r>
          </w:p>
        </w:tc>
        <w:tc>
          <w:tcPr>
            <w:tcW w:w="6830" w:type="dxa"/>
            <w:vAlign w:val="center"/>
          </w:tcPr>
          <w:p w:rsidR="0073394B" w:rsidRPr="0073394B" w:rsidRDefault="0073394B" w:rsidP="0073394B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Продолжение работы по </w:t>
            </w:r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здания к </w:t>
            </w:r>
            <w:proofErr w:type="gramStart"/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зимнему</w:t>
            </w:r>
            <w:proofErr w:type="gramEnd"/>
          </w:p>
          <w:p w:rsidR="0073394B" w:rsidRPr="0073394B" w:rsidRDefault="0073394B" w:rsidP="0073394B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периоду.</w:t>
            </w:r>
          </w:p>
          <w:p w:rsidR="002D729A" w:rsidRPr="00DF249F" w:rsidRDefault="0073394B" w:rsidP="0073394B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Приобретение игрового и </w:t>
            </w:r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спортивного оборудования.</w:t>
            </w:r>
          </w:p>
        </w:tc>
        <w:tc>
          <w:tcPr>
            <w:tcW w:w="1384" w:type="dxa"/>
          </w:tcPr>
          <w:p w:rsidR="002D729A" w:rsidRPr="00DF249F" w:rsidRDefault="0073394B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0" w:type="dxa"/>
          </w:tcPr>
          <w:p w:rsidR="0073394B" w:rsidRPr="0073394B" w:rsidRDefault="0073394B" w:rsidP="0073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D729A" w:rsidRPr="00DF249F" w:rsidRDefault="0073394B" w:rsidP="0073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73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29A" w:rsidRPr="00DF249F" w:rsidTr="00474CAE">
        <w:trPr>
          <w:trHeight w:val="330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.1.4.</w:t>
            </w:r>
          </w:p>
        </w:tc>
        <w:tc>
          <w:tcPr>
            <w:tcW w:w="6830" w:type="dxa"/>
            <w:vAlign w:val="center"/>
          </w:tcPr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помещения к </w:t>
            </w: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проведению </w:t>
            </w:r>
            <w:proofErr w:type="gramStart"/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новогодних</w:t>
            </w:r>
            <w:proofErr w:type="gramEnd"/>
          </w:p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праздников: анализ и проведение </w:t>
            </w: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инструктажа по правилам</w:t>
            </w:r>
          </w:p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противопожарной безопасности.</w:t>
            </w:r>
          </w:p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актов о готовности </w:t>
            </w: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к проведению</w:t>
            </w:r>
          </w:p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праздников.</w:t>
            </w:r>
          </w:p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Инструктаж по технике </w:t>
            </w: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и охране жизни и</w:t>
            </w:r>
          </w:p>
          <w:p w:rsidR="002D729A" w:rsidRPr="00DF249F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детей в зимний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dxa"/>
          </w:tcPr>
          <w:p w:rsidR="002D729A" w:rsidRPr="00DF249F" w:rsidRDefault="00ED7A53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60" w:type="dxa"/>
          </w:tcPr>
          <w:p w:rsidR="00ED7A53" w:rsidRPr="00ED7A53" w:rsidRDefault="00ED7A53" w:rsidP="00ED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D729A" w:rsidRPr="00DF249F" w:rsidRDefault="00ED7A53" w:rsidP="00ED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29A" w:rsidRPr="00DF249F" w:rsidTr="00474CAE">
        <w:trPr>
          <w:trHeight w:val="495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.1.5</w:t>
            </w:r>
          </w:p>
        </w:tc>
        <w:tc>
          <w:tcPr>
            <w:tcW w:w="6830" w:type="dxa"/>
            <w:vAlign w:val="center"/>
          </w:tcPr>
          <w:p w:rsidR="00ED7A53" w:rsidRPr="00ED7A53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рейдов совместной </w:t>
            </w: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охране труда.</w:t>
            </w:r>
          </w:p>
          <w:p w:rsidR="002D729A" w:rsidRPr="00DF249F" w:rsidRDefault="00ED7A53" w:rsidP="00ED7A53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соглашения по </w:t>
            </w:r>
            <w:r w:rsidRPr="00ED7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 труда.</w:t>
            </w:r>
          </w:p>
        </w:tc>
        <w:tc>
          <w:tcPr>
            <w:tcW w:w="1384" w:type="dxa"/>
          </w:tcPr>
          <w:p w:rsidR="002D729A" w:rsidRPr="00DF249F" w:rsidRDefault="00ED7A53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60" w:type="dxa"/>
          </w:tcPr>
          <w:p w:rsidR="002D729A" w:rsidRPr="00DF249F" w:rsidRDefault="00ED7A53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D729A" w:rsidRPr="00DF249F" w:rsidTr="00474CAE">
        <w:trPr>
          <w:trHeight w:val="495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.1.6.</w:t>
            </w:r>
          </w:p>
        </w:tc>
        <w:tc>
          <w:tcPr>
            <w:tcW w:w="6830" w:type="dxa"/>
            <w:vAlign w:val="center"/>
          </w:tcPr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номенклатуры дел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Рассмотрение вопроса по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аттестации рабочих</w:t>
            </w:r>
          </w:p>
          <w:p w:rsidR="002D729A" w:rsidRPr="00DF249F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мест.</w:t>
            </w:r>
          </w:p>
        </w:tc>
        <w:tc>
          <w:tcPr>
            <w:tcW w:w="1384" w:type="dxa"/>
          </w:tcPr>
          <w:p w:rsidR="002D729A" w:rsidRPr="00DF249F" w:rsidRDefault="00F53251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0" w:type="dxa"/>
          </w:tcPr>
          <w:p w:rsidR="002D729A" w:rsidRPr="00DF249F" w:rsidRDefault="00F53251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D729A" w:rsidRPr="00DF249F" w:rsidTr="00474CAE">
        <w:trPr>
          <w:trHeight w:val="495"/>
        </w:trPr>
        <w:tc>
          <w:tcPr>
            <w:tcW w:w="842" w:type="dxa"/>
          </w:tcPr>
          <w:p w:rsidR="002D729A" w:rsidRPr="00DF249F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.1.7.</w:t>
            </w:r>
          </w:p>
        </w:tc>
        <w:tc>
          <w:tcPr>
            <w:tcW w:w="6830" w:type="dxa"/>
            <w:vAlign w:val="center"/>
          </w:tcPr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инвентаря для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на участке.</w:t>
            </w:r>
          </w:p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Выполнение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2D729A" w:rsidRPr="00DF249F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территории ДОУ к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весенне-летнему периоду.</w:t>
            </w:r>
          </w:p>
        </w:tc>
        <w:tc>
          <w:tcPr>
            <w:tcW w:w="1384" w:type="dxa"/>
          </w:tcPr>
          <w:p w:rsidR="002D729A" w:rsidRPr="00DF249F" w:rsidRDefault="00F53251" w:rsidP="00F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60" w:type="dxa"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D729A" w:rsidRPr="00DF249F" w:rsidRDefault="00F53251" w:rsidP="00F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29A" w:rsidRPr="00DF249F" w:rsidTr="00474CAE">
        <w:trPr>
          <w:trHeight w:val="495"/>
        </w:trPr>
        <w:tc>
          <w:tcPr>
            <w:tcW w:w="842" w:type="dxa"/>
          </w:tcPr>
          <w:p w:rsidR="002D729A" w:rsidRPr="002D729A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.1.8.</w:t>
            </w:r>
          </w:p>
        </w:tc>
        <w:tc>
          <w:tcPr>
            <w:tcW w:w="6830" w:type="dxa"/>
            <w:vAlign w:val="center"/>
          </w:tcPr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летней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кампании.</w:t>
            </w:r>
          </w:p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всех сотрудников.</w:t>
            </w:r>
          </w:p>
          <w:p w:rsidR="002D729A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Побелка деревьев, завоз земли,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песка, подготовка терр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итории к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летнему сезону.</w:t>
            </w:r>
          </w:p>
          <w:p w:rsid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учреждения к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приемке к новому учебному году.</w:t>
            </w:r>
          </w:p>
        </w:tc>
        <w:tc>
          <w:tcPr>
            <w:tcW w:w="1384" w:type="dxa"/>
          </w:tcPr>
          <w:p w:rsidR="002D729A" w:rsidRPr="00DF249F" w:rsidRDefault="00F53251" w:rsidP="00F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60" w:type="dxa"/>
          </w:tcPr>
          <w:p w:rsidR="00F53251" w:rsidRPr="00F53251" w:rsidRDefault="00F53251" w:rsidP="00F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D729A" w:rsidRPr="00DF249F" w:rsidRDefault="00F53251" w:rsidP="00F53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729A" w:rsidRPr="00DF249F" w:rsidTr="00474CAE">
        <w:trPr>
          <w:trHeight w:val="495"/>
        </w:trPr>
        <w:tc>
          <w:tcPr>
            <w:tcW w:w="842" w:type="dxa"/>
          </w:tcPr>
          <w:p w:rsidR="002D729A" w:rsidRPr="002D729A" w:rsidRDefault="002D729A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.1.9.</w:t>
            </w:r>
          </w:p>
        </w:tc>
        <w:tc>
          <w:tcPr>
            <w:tcW w:w="6830" w:type="dxa"/>
            <w:vAlign w:val="center"/>
          </w:tcPr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руктаж «Охрана жизни и здоровья детей при проведении и организации прогулки летом. Охрана жизни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здоровья детей в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весенне-летний период».</w:t>
            </w:r>
          </w:p>
          <w:p w:rsidR="00F53251" w:rsidRPr="00F53251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ДОУ к приемке к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новому учебному году.</w:t>
            </w:r>
          </w:p>
          <w:p w:rsidR="002D729A" w:rsidRDefault="00F53251" w:rsidP="00F53251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Подготовка учреждения к работе в летний период. Уточнение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детей и кадровое </w:t>
            </w:r>
            <w:r w:rsidRPr="00F53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 июль-август.</w:t>
            </w:r>
          </w:p>
        </w:tc>
        <w:tc>
          <w:tcPr>
            <w:tcW w:w="1384" w:type="dxa"/>
          </w:tcPr>
          <w:p w:rsidR="002D729A" w:rsidRPr="00DF249F" w:rsidRDefault="00F53251" w:rsidP="002D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260" w:type="dxa"/>
          </w:tcPr>
          <w:p w:rsidR="00F53251" w:rsidRDefault="00F53251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D729A" w:rsidRDefault="002D729A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3251" w:rsidRPr="00DF249F" w:rsidRDefault="00F53251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сестра</w:t>
            </w:r>
            <w:proofErr w:type="gramEnd"/>
          </w:p>
        </w:tc>
      </w:tr>
      <w:tr w:rsidR="008B4AAD" w:rsidRPr="00DF249F" w:rsidTr="00474CAE">
        <w:trPr>
          <w:trHeight w:val="495"/>
        </w:trPr>
        <w:tc>
          <w:tcPr>
            <w:tcW w:w="842" w:type="dxa"/>
          </w:tcPr>
          <w:p w:rsidR="008B4AAD" w:rsidRPr="008B4AAD" w:rsidRDefault="008B4AAD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.1.10</w:t>
            </w:r>
          </w:p>
        </w:tc>
        <w:tc>
          <w:tcPr>
            <w:tcW w:w="6830" w:type="dxa"/>
            <w:vAlign w:val="center"/>
          </w:tcPr>
          <w:p w:rsidR="008B4AAD" w:rsidRPr="008B4AAD" w:rsidRDefault="008B4AAD" w:rsidP="008B4AAD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Благоустройство территории </w:t>
            </w: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(в т.ч. прилегающей).</w:t>
            </w:r>
          </w:p>
          <w:p w:rsidR="008B4AAD" w:rsidRPr="008B4AAD" w:rsidRDefault="008B4AAD" w:rsidP="008B4AAD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жение работы по </w:t>
            </w: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оформлению </w:t>
            </w:r>
            <w:proofErr w:type="gramStart"/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  <w:proofErr w:type="gramEnd"/>
          </w:p>
          <w:p w:rsidR="008B4AAD" w:rsidRPr="008B4AAD" w:rsidRDefault="008B4AAD" w:rsidP="008B4AAD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документов.</w:t>
            </w:r>
          </w:p>
          <w:p w:rsidR="008B4AAD" w:rsidRPr="00F53251" w:rsidRDefault="008B4AAD" w:rsidP="008B4AAD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всех сотрудников.</w:t>
            </w:r>
          </w:p>
        </w:tc>
        <w:tc>
          <w:tcPr>
            <w:tcW w:w="1384" w:type="dxa"/>
          </w:tcPr>
          <w:p w:rsidR="008B4AAD" w:rsidRDefault="008B4AAD" w:rsidP="002D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60" w:type="dxa"/>
          </w:tcPr>
          <w:p w:rsidR="008B4AAD" w:rsidRPr="008B4AAD" w:rsidRDefault="008B4AAD" w:rsidP="008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B4AAD" w:rsidRDefault="008B4AAD" w:rsidP="008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  <w:proofErr w:type="spellEnd"/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4AAD" w:rsidRPr="00DF249F" w:rsidTr="00474CAE">
        <w:trPr>
          <w:trHeight w:val="495"/>
        </w:trPr>
        <w:tc>
          <w:tcPr>
            <w:tcW w:w="842" w:type="dxa"/>
          </w:tcPr>
          <w:p w:rsidR="008B4AAD" w:rsidRPr="008B4AAD" w:rsidRDefault="008B4AAD" w:rsidP="002D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.1.11</w:t>
            </w:r>
          </w:p>
        </w:tc>
        <w:tc>
          <w:tcPr>
            <w:tcW w:w="6830" w:type="dxa"/>
            <w:vAlign w:val="center"/>
          </w:tcPr>
          <w:p w:rsidR="008B4AAD" w:rsidRPr="008B4AAD" w:rsidRDefault="008B4AAD" w:rsidP="008B4AAD">
            <w:pPr>
              <w:tabs>
                <w:tab w:val="left" w:pos="59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групп на новый </w:t>
            </w: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год: наличие всех</w:t>
            </w:r>
          </w:p>
          <w:p w:rsidR="008B4AAD" w:rsidRPr="00F53251" w:rsidRDefault="008B4AAD" w:rsidP="008B4AAD">
            <w:pPr>
              <w:tabs>
                <w:tab w:val="left" w:pos="5982"/>
              </w:tabs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окументов, составление списков, д</w:t>
            </w:r>
            <w:r w:rsidRPr="008B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оговоров с родителями.</w:t>
            </w:r>
          </w:p>
        </w:tc>
        <w:tc>
          <w:tcPr>
            <w:tcW w:w="1384" w:type="dxa"/>
          </w:tcPr>
          <w:p w:rsidR="008B4AAD" w:rsidRDefault="008B4AAD" w:rsidP="002D7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- август</w:t>
            </w:r>
          </w:p>
        </w:tc>
        <w:tc>
          <w:tcPr>
            <w:tcW w:w="1260" w:type="dxa"/>
          </w:tcPr>
          <w:p w:rsidR="008B4AAD" w:rsidRDefault="008B4AAD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8B4AAD" w:rsidRDefault="008B4AAD" w:rsidP="002D7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249F" w:rsidRPr="00F53251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49F" w:rsidRPr="00F53251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с семьей</w:t>
      </w:r>
      <w:r w:rsidR="00EB21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согласно программе Просвещения родителей</w:t>
      </w:r>
    </w:p>
    <w:p w:rsidR="00DF249F" w:rsidRPr="00F53251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49F" w:rsidRPr="00DF249F" w:rsidRDefault="00DF249F" w:rsidP="00DF2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Совместный план преемственности </w:t>
      </w:r>
    </w:p>
    <w:tbl>
      <w:tblPr>
        <w:tblW w:w="1031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6716"/>
        <w:gridCol w:w="1384"/>
        <w:gridCol w:w="1260"/>
      </w:tblGrid>
      <w:tr w:rsidR="00DF249F" w:rsidRPr="00DF249F" w:rsidTr="00DF249F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Отв.</w:t>
            </w: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443D90">
            <w:pPr>
              <w:tabs>
                <w:tab w:val="left" w:pos="5982"/>
              </w:tabs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по подготовке </w:t>
            </w:r>
            <w:r w:rsidR="00443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новому у</w:t>
            </w:r>
            <w:r w:rsidR="00443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чебному году администрации ДОУ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443D90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600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tabs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школы в День знаний</w:t>
            </w:r>
          </w:p>
          <w:p w:rsidR="00DF249F" w:rsidRPr="00DF249F" w:rsidRDefault="00DF249F" w:rsidP="00DF249F">
            <w:pPr>
              <w:tabs>
                <w:tab w:val="num" w:pos="252"/>
                <w:tab w:val="left" w:pos="5982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</w:t>
            </w:r>
          </w:p>
        </w:tc>
      </w:tr>
      <w:tr w:rsidR="00DF249F" w:rsidRPr="00DF249F" w:rsidTr="00DF249F">
        <w:trPr>
          <w:trHeight w:val="49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tabs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изучения адаптации</w:t>
            </w:r>
          </w:p>
          <w:p w:rsidR="00DF249F" w:rsidRPr="00DF249F" w:rsidRDefault="00DF249F" w:rsidP="00DF249F">
            <w:pPr>
              <w:tabs>
                <w:tab w:val="num" w:pos="252"/>
                <w:tab w:val="left" w:pos="5982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4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чеников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обучению в 1 классе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ДОУ</w:t>
            </w:r>
          </w:p>
        </w:tc>
      </w:tr>
      <w:tr w:rsidR="00DF249F" w:rsidRPr="00DF249F" w:rsidTr="00DF249F">
        <w:trPr>
          <w:trHeight w:val="210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tabs>
                <w:tab w:val="num" w:pos="252"/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праздника День знаний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</w:t>
            </w:r>
          </w:p>
        </w:tc>
      </w:tr>
      <w:tr w:rsidR="00DF249F" w:rsidRPr="00DF249F" w:rsidTr="00DF249F">
        <w:trPr>
          <w:trHeight w:val="571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EB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tabs>
                <w:tab w:val="num" w:pos="252"/>
                <w:tab w:val="left" w:pos="59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1 класса и подготовительной к школе группы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F249F" w:rsidRPr="00DF249F" w:rsidRDefault="00DF249F" w:rsidP="00DF24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49F" w:rsidRPr="00DF249F" w:rsidRDefault="00DF249F" w:rsidP="00DF2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4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DF2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План работы с одаренными детьми </w:t>
      </w:r>
    </w:p>
    <w:tbl>
      <w:tblPr>
        <w:tblW w:w="10316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6716"/>
        <w:gridCol w:w="1384"/>
        <w:gridCol w:w="1260"/>
      </w:tblGrid>
      <w:tr w:rsidR="00DF249F" w:rsidRPr="00DF249F" w:rsidTr="00DF249F">
        <w:trPr>
          <w:trHeight w:val="30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9F" w:rsidRPr="00DF249F" w:rsidRDefault="00DF249F" w:rsidP="00DF249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Отв.</w:t>
            </w: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716" w:type="dxa"/>
            <w:vAlign w:val="center"/>
          </w:tcPr>
          <w:p w:rsidR="00DF249F" w:rsidRPr="004055AC" w:rsidRDefault="00DF249F" w:rsidP="00405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методической литературы </w:t>
            </w:r>
            <w:r w:rsidR="0040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работе с одаренными детьми. 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диагностических методик для изучения детской одаренности /совместно с психологом/.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способностей и достижений детей педагогами, родителями /</w:t>
            </w:r>
            <w:proofErr w:type="spell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360" w:lineRule="auto"/>
              <w:rPr>
                <w:rFonts w:ascii="Georgia" w:eastAsia="Times New Roman" w:hAnsi="Georgia" w:cs="Times New Roman"/>
                <w:b/>
                <w:sz w:val="28"/>
                <w:szCs w:val="28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  <w:p w:rsidR="00DF249F" w:rsidRPr="00DF249F" w:rsidRDefault="00DF249F" w:rsidP="00DF2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 «Работа с  одар</w:t>
            </w:r>
            <w:r w:rsidR="00405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енными детьми».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мониторинга, опросов педагогов, родителей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ав.</w:t>
            </w:r>
          </w:p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49F" w:rsidRPr="00DF249F" w:rsidTr="00DF249F">
        <w:trPr>
          <w:trHeight w:val="435"/>
        </w:trPr>
        <w:tc>
          <w:tcPr>
            <w:tcW w:w="956" w:type="dxa"/>
          </w:tcPr>
          <w:p w:rsidR="00DF249F" w:rsidRPr="00DF249F" w:rsidRDefault="00DF249F" w:rsidP="00DF24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716" w:type="dxa"/>
            <w:vAlign w:val="center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одаренных детей в ходе конкурсов, викторин, фестивалей детского творчества в ДОУ</w:t>
            </w:r>
          </w:p>
        </w:tc>
        <w:tc>
          <w:tcPr>
            <w:tcW w:w="1384" w:type="dxa"/>
          </w:tcPr>
          <w:p w:rsidR="00DF249F" w:rsidRPr="00DF249F" w:rsidRDefault="00DF249F" w:rsidP="00DF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F249F" w:rsidRPr="00DF249F" w:rsidRDefault="00DF249F" w:rsidP="00DF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847" w:rsidRDefault="00A94847"/>
    <w:sectPr w:rsidR="00A94847" w:rsidSect="00DF249F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266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8633B1"/>
    <w:multiLevelType w:val="hybridMultilevel"/>
    <w:tmpl w:val="EA9E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0DD9"/>
    <w:multiLevelType w:val="hybridMultilevel"/>
    <w:tmpl w:val="1BC6CCC4"/>
    <w:lvl w:ilvl="0" w:tplc="649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8C23128"/>
    <w:multiLevelType w:val="hybridMultilevel"/>
    <w:tmpl w:val="53BA62E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3AB20FE5"/>
    <w:multiLevelType w:val="hybridMultilevel"/>
    <w:tmpl w:val="A93A8206"/>
    <w:lvl w:ilvl="0" w:tplc="B2B2E16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>
    <w:nsid w:val="4429262C"/>
    <w:multiLevelType w:val="hybridMultilevel"/>
    <w:tmpl w:val="38C2BEAA"/>
    <w:lvl w:ilvl="0" w:tplc="0AB66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2260F"/>
    <w:multiLevelType w:val="hybridMultilevel"/>
    <w:tmpl w:val="66148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70107"/>
    <w:multiLevelType w:val="hybridMultilevel"/>
    <w:tmpl w:val="BF00EA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E87C5E"/>
    <w:multiLevelType w:val="hybridMultilevel"/>
    <w:tmpl w:val="C5F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4240B"/>
    <w:multiLevelType w:val="hybridMultilevel"/>
    <w:tmpl w:val="D8189BE4"/>
    <w:lvl w:ilvl="0" w:tplc="67C2D4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7405C"/>
    <w:multiLevelType w:val="multilevel"/>
    <w:tmpl w:val="F7D2C4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49F"/>
    <w:rsid w:val="0008430B"/>
    <w:rsid w:val="00093EB1"/>
    <w:rsid w:val="0009498A"/>
    <w:rsid w:val="000970AF"/>
    <w:rsid w:val="000A1614"/>
    <w:rsid w:val="000A7CEA"/>
    <w:rsid w:val="000D1A04"/>
    <w:rsid w:val="000F0D34"/>
    <w:rsid w:val="00106F7F"/>
    <w:rsid w:val="00175A60"/>
    <w:rsid w:val="001B5690"/>
    <w:rsid w:val="001D6C84"/>
    <w:rsid w:val="002207F7"/>
    <w:rsid w:val="002322B1"/>
    <w:rsid w:val="00232E4F"/>
    <w:rsid w:val="00261AAB"/>
    <w:rsid w:val="00272454"/>
    <w:rsid w:val="002A05AD"/>
    <w:rsid w:val="002B2806"/>
    <w:rsid w:val="002C4324"/>
    <w:rsid w:val="002D26DB"/>
    <w:rsid w:val="002D729A"/>
    <w:rsid w:val="002F33D3"/>
    <w:rsid w:val="0030270E"/>
    <w:rsid w:val="0031338F"/>
    <w:rsid w:val="00322280"/>
    <w:rsid w:val="00322CDC"/>
    <w:rsid w:val="00335E6B"/>
    <w:rsid w:val="0034421B"/>
    <w:rsid w:val="00344C76"/>
    <w:rsid w:val="00347F55"/>
    <w:rsid w:val="003A7B9F"/>
    <w:rsid w:val="003C5E91"/>
    <w:rsid w:val="003F397A"/>
    <w:rsid w:val="00403FEA"/>
    <w:rsid w:val="004055AC"/>
    <w:rsid w:val="00443D90"/>
    <w:rsid w:val="00457955"/>
    <w:rsid w:val="00474CAE"/>
    <w:rsid w:val="00477217"/>
    <w:rsid w:val="004B2872"/>
    <w:rsid w:val="004D474E"/>
    <w:rsid w:val="004E5033"/>
    <w:rsid w:val="00566E35"/>
    <w:rsid w:val="0058655B"/>
    <w:rsid w:val="005A6682"/>
    <w:rsid w:val="00602725"/>
    <w:rsid w:val="00613133"/>
    <w:rsid w:val="00624298"/>
    <w:rsid w:val="00657465"/>
    <w:rsid w:val="00662134"/>
    <w:rsid w:val="00670F4A"/>
    <w:rsid w:val="00671D71"/>
    <w:rsid w:val="006733A1"/>
    <w:rsid w:val="00675466"/>
    <w:rsid w:val="006B2B96"/>
    <w:rsid w:val="006E3137"/>
    <w:rsid w:val="00702FD8"/>
    <w:rsid w:val="0073394B"/>
    <w:rsid w:val="00750BC3"/>
    <w:rsid w:val="00757C96"/>
    <w:rsid w:val="007643D1"/>
    <w:rsid w:val="00766EA7"/>
    <w:rsid w:val="007707E8"/>
    <w:rsid w:val="00780A5B"/>
    <w:rsid w:val="007D7E91"/>
    <w:rsid w:val="007E363F"/>
    <w:rsid w:val="00811B5B"/>
    <w:rsid w:val="0082469F"/>
    <w:rsid w:val="00825122"/>
    <w:rsid w:val="0083482D"/>
    <w:rsid w:val="008500FC"/>
    <w:rsid w:val="00853155"/>
    <w:rsid w:val="00880563"/>
    <w:rsid w:val="00894864"/>
    <w:rsid w:val="008B4AAD"/>
    <w:rsid w:val="008C22FF"/>
    <w:rsid w:val="008C59C6"/>
    <w:rsid w:val="00921BB0"/>
    <w:rsid w:val="00921D38"/>
    <w:rsid w:val="0095697E"/>
    <w:rsid w:val="00963B7C"/>
    <w:rsid w:val="00973B2F"/>
    <w:rsid w:val="009A0684"/>
    <w:rsid w:val="009A5635"/>
    <w:rsid w:val="009A7CCA"/>
    <w:rsid w:val="009F11D5"/>
    <w:rsid w:val="00A07560"/>
    <w:rsid w:val="00A94847"/>
    <w:rsid w:val="00AA3F13"/>
    <w:rsid w:val="00AE3EB0"/>
    <w:rsid w:val="00AE4A8B"/>
    <w:rsid w:val="00B10F27"/>
    <w:rsid w:val="00B327D1"/>
    <w:rsid w:val="00B45917"/>
    <w:rsid w:val="00B50655"/>
    <w:rsid w:val="00B63F7E"/>
    <w:rsid w:val="00B75B7D"/>
    <w:rsid w:val="00BC73F3"/>
    <w:rsid w:val="00C43CB3"/>
    <w:rsid w:val="00C52ADB"/>
    <w:rsid w:val="00C554CF"/>
    <w:rsid w:val="00C66232"/>
    <w:rsid w:val="00C950E7"/>
    <w:rsid w:val="00CA06D3"/>
    <w:rsid w:val="00CE0BE4"/>
    <w:rsid w:val="00CE3CAA"/>
    <w:rsid w:val="00D03321"/>
    <w:rsid w:val="00D3131F"/>
    <w:rsid w:val="00D375B5"/>
    <w:rsid w:val="00D80E82"/>
    <w:rsid w:val="00D81AC3"/>
    <w:rsid w:val="00D9056F"/>
    <w:rsid w:val="00DC7C27"/>
    <w:rsid w:val="00DD5281"/>
    <w:rsid w:val="00DD5622"/>
    <w:rsid w:val="00DF249F"/>
    <w:rsid w:val="00E24295"/>
    <w:rsid w:val="00E4524C"/>
    <w:rsid w:val="00E45CAF"/>
    <w:rsid w:val="00E511DE"/>
    <w:rsid w:val="00E539BD"/>
    <w:rsid w:val="00E61B7E"/>
    <w:rsid w:val="00E84B83"/>
    <w:rsid w:val="00E93E4E"/>
    <w:rsid w:val="00EA446A"/>
    <w:rsid w:val="00EA78CB"/>
    <w:rsid w:val="00EB2103"/>
    <w:rsid w:val="00EB6C73"/>
    <w:rsid w:val="00ED5784"/>
    <w:rsid w:val="00ED7A53"/>
    <w:rsid w:val="00EE32CD"/>
    <w:rsid w:val="00F05274"/>
    <w:rsid w:val="00F41897"/>
    <w:rsid w:val="00F51C8A"/>
    <w:rsid w:val="00F53251"/>
    <w:rsid w:val="00F56F23"/>
    <w:rsid w:val="00F5710D"/>
    <w:rsid w:val="00FB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3CB3"/>
  </w:style>
  <w:style w:type="paragraph" w:styleId="3">
    <w:name w:val="heading 3"/>
    <w:basedOn w:val="a0"/>
    <w:next w:val="a0"/>
    <w:link w:val="30"/>
    <w:uiPriority w:val="9"/>
    <w:qFormat/>
    <w:rsid w:val="00DF24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DF249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F249F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DF24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DF249F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DF249F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DF249F"/>
  </w:style>
  <w:style w:type="paragraph" w:styleId="a4">
    <w:name w:val="No Spacing"/>
    <w:uiPriority w:val="1"/>
    <w:qFormat/>
    <w:rsid w:val="00DF2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0"/>
    <w:uiPriority w:val="34"/>
    <w:qFormat/>
    <w:rsid w:val="00DF2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uiPriority w:val="99"/>
    <w:rsid w:val="00DF249F"/>
    <w:pPr>
      <w:spacing w:after="0" w:line="240" w:lineRule="auto"/>
      <w:jc w:val="both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1"/>
    <w:link w:val="a6"/>
    <w:uiPriority w:val="99"/>
    <w:rsid w:val="00DF249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8">
    <w:name w:val="Balloon Text"/>
    <w:basedOn w:val="a0"/>
    <w:link w:val="a9"/>
    <w:rsid w:val="00DF249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rsid w:val="00DF24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c1">
    <w:name w:val="c5 c1"/>
    <w:basedOn w:val="a1"/>
    <w:rsid w:val="00DF249F"/>
  </w:style>
  <w:style w:type="paragraph" w:customStyle="1" w:styleId="c8c9">
    <w:name w:val="c8 c9"/>
    <w:basedOn w:val="a0"/>
    <w:rsid w:val="00D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0"/>
    <w:uiPriority w:val="99"/>
    <w:unhideWhenUsed/>
    <w:rsid w:val="00D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DF2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DF2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DF24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DF24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List Bullet"/>
    <w:basedOn w:val="a0"/>
    <w:rsid w:val="00DF249F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0"/>
    <w:rsid w:val="00D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1"/>
    <w:uiPriority w:val="22"/>
    <w:qFormat/>
    <w:rsid w:val="001D6C84"/>
    <w:rPr>
      <w:b/>
      <w:bCs/>
    </w:rPr>
  </w:style>
  <w:style w:type="paragraph" w:customStyle="1" w:styleId="c81">
    <w:name w:val="c81"/>
    <w:basedOn w:val="a0"/>
    <w:rsid w:val="001D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31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C9CA-9534-4C5B-8EEC-1D191F29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.пи</cp:lastModifiedBy>
  <cp:revision>9</cp:revision>
  <cp:lastPrinted>2023-08-22T06:33:00Z</cp:lastPrinted>
  <dcterms:created xsi:type="dcterms:W3CDTF">2025-08-11T06:47:00Z</dcterms:created>
  <dcterms:modified xsi:type="dcterms:W3CDTF">2025-09-03T07:54:00Z</dcterms:modified>
</cp:coreProperties>
</file>